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89B1" w14:textId="77777777" w:rsidR="000345A2" w:rsidRPr="00676C2B" w:rsidRDefault="000345A2" w:rsidP="0026713D">
      <w:pPr>
        <w:pStyle w:val="BP-Titel"/>
        <w:rPr>
          <w:sz w:val="64"/>
          <w:szCs w:val="64"/>
        </w:rPr>
      </w:pPr>
      <w:r w:rsidRPr="00676C2B">
        <w:rPr>
          <w:sz w:val="64"/>
          <w:szCs w:val="64"/>
        </w:rPr>
        <w:t>BUSINESSPLAN</w:t>
      </w:r>
    </w:p>
    <w:p w14:paraId="61170106" w14:textId="7BAE0090" w:rsidR="000345A2" w:rsidRPr="00676C2B" w:rsidRDefault="00331170" w:rsidP="0026713D">
      <w:pPr>
        <w:pStyle w:val="BP-Untertitel"/>
      </w:pPr>
      <w:r>
        <w:t>(Business eintragen)</w:t>
      </w:r>
    </w:p>
    <w:p w14:paraId="4A8F2616" w14:textId="77777777" w:rsidR="000345A2" w:rsidRPr="00676C2B" w:rsidRDefault="000345A2" w:rsidP="0026713D">
      <w:pPr>
        <w:spacing w:line="240" w:lineRule="auto"/>
        <w:jc w:val="center"/>
      </w:pPr>
    </w:p>
    <w:p w14:paraId="70B4EAD6" w14:textId="77777777" w:rsidR="000345A2" w:rsidRPr="00676C2B" w:rsidRDefault="000345A2" w:rsidP="0026713D">
      <w:pPr>
        <w:spacing w:line="240" w:lineRule="auto"/>
        <w:jc w:val="center"/>
      </w:pPr>
    </w:p>
    <w:p w14:paraId="67A21391" w14:textId="77777777" w:rsidR="000345A2" w:rsidRPr="00676C2B" w:rsidRDefault="000345A2" w:rsidP="0026713D">
      <w:pPr>
        <w:spacing w:line="240" w:lineRule="auto"/>
        <w:jc w:val="center"/>
      </w:pPr>
    </w:p>
    <w:p w14:paraId="4FD59D62" w14:textId="77777777" w:rsidR="000345A2" w:rsidRPr="00676C2B" w:rsidRDefault="000345A2" w:rsidP="0026713D">
      <w:pPr>
        <w:spacing w:line="240" w:lineRule="auto"/>
        <w:jc w:val="center"/>
      </w:pPr>
    </w:p>
    <w:p w14:paraId="51038E2B" w14:textId="77777777" w:rsidR="000345A2" w:rsidRPr="00676C2B" w:rsidRDefault="000345A2" w:rsidP="0026713D">
      <w:pPr>
        <w:spacing w:line="240" w:lineRule="auto"/>
        <w:jc w:val="center"/>
      </w:pPr>
    </w:p>
    <w:p w14:paraId="1071F219" w14:textId="77777777" w:rsidR="000345A2" w:rsidRPr="00676C2B" w:rsidRDefault="000345A2" w:rsidP="0026713D">
      <w:pPr>
        <w:spacing w:line="240" w:lineRule="auto"/>
        <w:jc w:val="center"/>
      </w:pPr>
    </w:p>
    <w:p w14:paraId="7E6160D3" w14:textId="77777777" w:rsidR="000345A2" w:rsidRPr="00676C2B" w:rsidRDefault="000345A2" w:rsidP="0026713D">
      <w:pPr>
        <w:spacing w:line="240" w:lineRule="auto"/>
        <w:jc w:val="center"/>
      </w:pPr>
    </w:p>
    <w:p w14:paraId="78CC843F" w14:textId="77777777" w:rsidR="000345A2" w:rsidRPr="00676C2B" w:rsidRDefault="000345A2" w:rsidP="0026713D">
      <w:pPr>
        <w:spacing w:line="240" w:lineRule="auto"/>
        <w:jc w:val="center"/>
      </w:pPr>
    </w:p>
    <w:p w14:paraId="58FA5FFE" w14:textId="77777777" w:rsidR="000345A2" w:rsidRPr="00676C2B" w:rsidRDefault="000345A2" w:rsidP="0026713D">
      <w:pPr>
        <w:spacing w:line="240" w:lineRule="auto"/>
        <w:jc w:val="center"/>
      </w:pPr>
    </w:p>
    <w:p w14:paraId="18417DE6" w14:textId="77777777" w:rsidR="000345A2" w:rsidRPr="00676C2B" w:rsidRDefault="000345A2" w:rsidP="0026713D">
      <w:pPr>
        <w:spacing w:line="240" w:lineRule="auto"/>
        <w:jc w:val="center"/>
      </w:pPr>
    </w:p>
    <w:p w14:paraId="2387A63D" w14:textId="77777777" w:rsidR="000345A2" w:rsidRPr="00676C2B" w:rsidRDefault="000345A2" w:rsidP="0026713D">
      <w:pPr>
        <w:spacing w:line="240" w:lineRule="auto"/>
        <w:jc w:val="center"/>
      </w:pPr>
    </w:p>
    <w:p w14:paraId="26014927" w14:textId="77777777" w:rsidR="000345A2" w:rsidRPr="00676C2B" w:rsidRDefault="000345A2" w:rsidP="0026713D">
      <w:pPr>
        <w:spacing w:line="240" w:lineRule="auto"/>
        <w:jc w:val="center"/>
      </w:pPr>
    </w:p>
    <w:p w14:paraId="1A603297" w14:textId="77777777" w:rsidR="000345A2" w:rsidRPr="00676C2B" w:rsidRDefault="000345A2" w:rsidP="0026713D">
      <w:pPr>
        <w:spacing w:line="240" w:lineRule="auto"/>
        <w:jc w:val="center"/>
      </w:pPr>
    </w:p>
    <w:p w14:paraId="77818107" w14:textId="77777777" w:rsidR="000345A2" w:rsidRPr="00676C2B" w:rsidRDefault="000345A2" w:rsidP="0026713D">
      <w:pPr>
        <w:spacing w:line="240" w:lineRule="auto"/>
        <w:jc w:val="center"/>
      </w:pPr>
    </w:p>
    <w:p w14:paraId="3E3FCFE5" w14:textId="77777777" w:rsidR="000345A2" w:rsidRPr="00676C2B" w:rsidRDefault="000345A2" w:rsidP="0026713D">
      <w:pPr>
        <w:spacing w:line="240" w:lineRule="auto"/>
        <w:jc w:val="center"/>
      </w:pPr>
    </w:p>
    <w:p w14:paraId="311762D4" w14:textId="77777777" w:rsidR="000345A2" w:rsidRPr="00676C2B" w:rsidRDefault="000345A2" w:rsidP="0026713D">
      <w:pPr>
        <w:spacing w:line="240" w:lineRule="auto"/>
        <w:jc w:val="center"/>
      </w:pPr>
    </w:p>
    <w:p w14:paraId="6937224D" w14:textId="77777777" w:rsidR="00913EDC" w:rsidRPr="00676C2B" w:rsidRDefault="00913EDC" w:rsidP="0026713D">
      <w:pPr>
        <w:spacing w:line="240" w:lineRule="auto"/>
        <w:jc w:val="center"/>
      </w:pPr>
    </w:p>
    <w:p w14:paraId="032BC229" w14:textId="77777777" w:rsidR="00913EDC" w:rsidRPr="00676C2B" w:rsidRDefault="00913EDC" w:rsidP="0026713D">
      <w:pPr>
        <w:spacing w:line="240" w:lineRule="auto"/>
        <w:jc w:val="center"/>
      </w:pPr>
    </w:p>
    <w:p w14:paraId="40C45EBC" w14:textId="77777777" w:rsidR="000345A2" w:rsidRPr="00676C2B" w:rsidRDefault="000345A2" w:rsidP="0026713D">
      <w:pPr>
        <w:spacing w:line="240" w:lineRule="auto"/>
        <w:jc w:val="center"/>
        <w:rPr>
          <w:b/>
          <w:color w:val="C00000"/>
          <w:sz w:val="28"/>
          <w:szCs w:val="28"/>
        </w:rPr>
      </w:pPr>
      <w:r w:rsidRPr="00676C2B">
        <w:rPr>
          <w:b/>
          <w:color w:val="C00000"/>
          <w:sz w:val="28"/>
          <w:szCs w:val="28"/>
        </w:rPr>
        <w:t>NAME, VORNAME</w:t>
      </w:r>
    </w:p>
    <w:p w14:paraId="487322D9" w14:textId="77777777" w:rsidR="000345A2" w:rsidRPr="00676C2B" w:rsidRDefault="000345A2" w:rsidP="0026713D">
      <w:pPr>
        <w:spacing w:line="240" w:lineRule="auto"/>
        <w:jc w:val="center"/>
        <w:rPr>
          <w:color w:val="C00000"/>
          <w:sz w:val="24"/>
          <w:szCs w:val="24"/>
        </w:rPr>
      </w:pPr>
    </w:p>
    <w:p w14:paraId="040CB36E" w14:textId="77777777" w:rsidR="000345A2" w:rsidRPr="00676C2B" w:rsidRDefault="000345A2" w:rsidP="0026713D">
      <w:pPr>
        <w:spacing w:line="240" w:lineRule="auto"/>
        <w:jc w:val="center"/>
        <w:rPr>
          <w:color w:val="C00000"/>
          <w:sz w:val="24"/>
          <w:szCs w:val="24"/>
        </w:rPr>
      </w:pPr>
      <w:r w:rsidRPr="00676C2B">
        <w:rPr>
          <w:color w:val="C00000"/>
          <w:sz w:val="24"/>
          <w:szCs w:val="24"/>
        </w:rPr>
        <w:t>Straße, Hausnummer</w:t>
      </w:r>
    </w:p>
    <w:p w14:paraId="764C3935" w14:textId="77777777" w:rsidR="000345A2" w:rsidRPr="00676C2B" w:rsidRDefault="000345A2" w:rsidP="0026713D">
      <w:pPr>
        <w:spacing w:line="240" w:lineRule="auto"/>
        <w:jc w:val="center"/>
        <w:rPr>
          <w:color w:val="C00000"/>
          <w:sz w:val="24"/>
          <w:szCs w:val="24"/>
        </w:rPr>
      </w:pPr>
      <w:r w:rsidRPr="00676C2B">
        <w:rPr>
          <w:color w:val="C00000"/>
          <w:sz w:val="24"/>
          <w:szCs w:val="24"/>
        </w:rPr>
        <w:t>Postleitzahl, Ort</w:t>
      </w:r>
    </w:p>
    <w:p w14:paraId="653B9393" w14:textId="77777777" w:rsidR="000345A2" w:rsidRPr="00676C2B" w:rsidRDefault="00000000" w:rsidP="0026713D">
      <w:pPr>
        <w:spacing w:line="240" w:lineRule="auto"/>
        <w:jc w:val="center"/>
        <w:rPr>
          <w:color w:val="C00000"/>
          <w:sz w:val="24"/>
          <w:szCs w:val="24"/>
        </w:rPr>
      </w:pPr>
      <w:hyperlink r:id="rId8" w:history="1">
        <w:r w:rsidR="000345A2" w:rsidRPr="00676C2B">
          <w:rPr>
            <w:rStyle w:val="Hyperlink"/>
            <w:color w:val="C00000"/>
            <w:sz w:val="24"/>
            <w:szCs w:val="24"/>
          </w:rPr>
          <w:t>ihremail@email.de</w:t>
        </w:r>
      </w:hyperlink>
    </w:p>
    <w:p w14:paraId="399948D7" w14:textId="77777777" w:rsidR="00086002" w:rsidRPr="00676C2B" w:rsidRDefault="000345A2" w:rsidP="0026713D">
      <w:pPr>
        <w:spacing w:line="240" w:lineRule="auto"/>
        <w:jc w:val="center"/>
        <w:rPr>
          <w:sz w:val="24"/>
          <w:szCs w:val="24"/>
        </w:rPr>
      </w:pPr>
      <w:r w:rsidRPr="00676C2B">
        <w:rPr>
          <w:color w:val="C00000"/>
          <w:sz w:val="24"/>
          <w:szCs w:val="24"/>
        </w:rPr>
        <w:t>12345/1234567</w:t>
      </w:r>
    </w:p>
    <w:p w14:paraId="488C4329" w14:textId="77777777" w:rsidR="003813D2" w:rsidRPr="00676C2B" w:rsidRDefault="003813D2" w:rsidP="0026713D">
      <w:pPr>
        <w:spacing w:line="240" w:lineRule="auto"/>
        <w:jc w:val="center"/>
        <w:rPr>
          <w:sz w:val="24"/>
          <w:szCs w:val="24"/>
        </w:rPr>
      </w:pPr>
    </w:p>
    <w:p w14:paraId="47F95AAE" w14:textId="77777777" w:rsidR="0044217F" w:rsidRPr="00676C2B" w:rsidRDefault="0044217F" w:rsidP="0026713D">
      <w:pPr>
        <w:spacing w:line="240" w:lineRule="auto"/>
        <w:jc w:val="center"/>
        <w:rPr>
          <w:sz w:val="24"/>
          <w:szCs w:val="24"/>
        </w:rPr>
      </w:pPr>
    </w:p>
    <w:p w14:paraId="4418966F" w14:textId="77777777" w:rsidR="00BC6CB5" w:rsidRPr="00676C2B" w:rsidRDefault="004A7978" w:rsidP="0026713D">
      <w:pPr>
        <w:pStyle w:val="Titel"/>
        <w:rPr>
          <w:rFonts w:ascii="Myriad Pro" w:hAnsi="Myriad Pro"/>
          <w:b/>
          <w:color w:val="auto"/>
          <w:sz w:val="28"/>
          <w:szCs w:val="28"/>
        </w:rPr>
      </w:pPr>
      <w:r w:rsidRPr="00676C2B">
        <w:rPr>
          <w:rFonts w:ascii="Myriad Pro" w:hAnsi="Myriad Pro"/>
          <w:b/>
          <w:color w:val="auto"/>
          <w:sz w:val="28"/>
          <w:szCs w:val="28"/>
        </w:rPr>
        <w:lastRenderedPageBreak/>
        <w:t>INHALTSVERZEICHNIS</w:t>
      </w:r>
    </w:p>
    <w:p w14:paraId="3C9D405D" w14:textId="406D393D" w:rsidR="00033E92" w:rsidRDefault="00322F3E">
      <w:pPr>
        <w:pStyle w:val="Verzeichnis1"/>
        <w:tabs>
          <w:tab w:val="left" w:pos="440"/>
          <w:tab w:val="right" w:leader="dot" w:pos="9062"/>
        </w:tabs>
        <w:rPr>
          <w:rFonts w:asciiTheme="minorHAnsi" w:eastAsiaTheme="minorEastAsia" w:hAnsiTheme="minorHAnsi"/>
          <w:b w:val="0"/>
          <w:bCs w:val="0"/>
          <w:caps w:val="0"/>
          <w:noProof/>
          <w:szCs w:val="22"/>
          <w:lang w:eastAsia="de-DE"/>
        </w:rPr>
      </w:pPr>
      <w:r w:rsidRPr="00676C2B">
        <w:rPr>
          <w:bCs w:val="0"/>
          <w:caps w:val="0"/>
        </w:rPr>
        <w:fldChar w:fldCharType="begin"/>
      </w:r>
      <w:r w:rsidRPr="00676C2B">
        <w:rPr>
          <w:bCs w:val="0"/>
          <w:caps w:val="0"/>
        </w:rPr>
        <w:instrText xml:space="preserve"> TOC \o "1-3" \h \z \u </w:instrText>
      </w:r>
      <w:r w:rsidRPr="00676C2B">
        <w:rPr>
          <w:bCs w:val="0"/>
          <w:caps w:val="0"/>
        </w:rPr>
        <w:fldChar w:fldCharType="separate"/>
      </w:r>
      <w:hyperlink w:anchor="_Toc136954107" w:history="1">
        <w:r w:rsidR="00033E92" w:rsidRPr="00543CEC">
          <w:rPr>
            <w:rStyle w:val="Hyperlink"/>
            <w:noProof/>
          </w:rPr>
          <w:t>1.</w:t>
        </w:r>
        <w:r w:rsidR="00033E92">
          <w:rPr>
            <w:rFonts w:asciiTheme="minorHAnsi" w:eastAsiaTheme="minorEastAsia" w:hAnsiTheme="minorHAnsi"/>
            <w:b w:val="0"/>
            <w:bCs w:val="0"/>
            <w:caps w:val="0"/>
            <w:noProof/>
            <w:szCs w:val="22"/>
            <w:lang w:eastAsia="de-DE"/>
          </w:rPr>
          <w:tab/>
        </w:r>
        <w:r w:rsidR="00033E92" w:rsidRPr="00543CEC">
          <w:rPr>
            <w:rStyle w:val="Hyperlink"/>
            <w:noProof/>
          </w:rPr>
          <w:t>Management Summary</w:t>
        </w:r>
        <w:r w:rsidR="00033E92">
          <w:rPr>
            <w:noProof/>
            <w:webHidden/>
          </w:rPr>
          <w:tab/>
        </w:r>
        <w:r w:rsidR="00033E92">
          <w:rPr>
            <w:noProof/>
            <w:webHidden/>
          </w:rPr>
          <w:fldChar w:fldCharType="begin"/>
        </w:r>
        <w:r w:rsidR="00033E92">
          <w:rPr>
            <w:noProof/>
            <w:webHidden/>
          </w:rPr>
          <w:instrText xml:space="preserve"> PAGEREF _Toc136954107 \h </w:instrText>
        </w:r>
        <w:r w:rsidR="00033E92">
          <w:rPr>
            <w:noProof/>
            <w:webHidden/>
          </w:rPr>
        </w:r>
        <w:r w:rsidR="00033E92">
          <w:rPr>
            <w:noProof/>
            <w:webHidden/>
          </w:rPr>
          <w:fldChar w:fldCharType="separate"/>
        </w:r>
        <w:r w:rsidR="00033E92">
          <w:rPr>
            <w:noProof/>
            <w:webHidden/>
          </w:rPr>
          <w:t>3</w:t>
        </w:r>
        <w:r w:rsidR="00033E92">
          <w:rPr>
            <w:noProof/>
            <w:webHidden/>
          </w:rPr>
          <w:fldChar w:fldCharType="end"/>
        </w:r>
      </w:hyperlink>
    </w:p>
    <w:p w14:paraId="77BB0054" w14:textId="3C0CEF55" w:rsidR="00033E92"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136954108" w:history="1">
        <w:r w:rsidR="00033E92" w:rsidRPr="00543CEC">
          <w:rPr>
            <w:rStyle w:val="Hyperlink"/>
            <w:noProof/>
          </w:rPr>
          <w:t>2.</w:t>
        </w:r>
        <w:r w:rsidR="00033E92">
          <w:rPr>
            <w:rFonts w:asciiTheme="minorHAnsi" w:eastAsiaTheme="minorEastAsia" w:hAnsiTheme="minorHAnsi"/>
            <w:b w:val="0"/>
            <w:bCs w:val="0"/>
            <w:caps w:val="0"/>
            <w:noProof/>
            <w:szCs w:val="22"/>
            <w:lang w:eastAsia="de-DE"/>
          </w:rPr>
          <w:tab/>
        </w:r>
        <w:r w:rsidR="00033E92" w:rsidRPr="00543CEC">
          <w:rPr>
            <w:rStyle w:val="Hyperlink"/>
            <w:noProof/>
          </w:rPr>
          <w:t>Geschäftsmodell</w:t>
        </w:r>
        <w:r w:rsidR="00033E92">
          <w:rPr>
            <w:noProof/>
            <w:webHidden/>
          </w:rPr>
          <w:tab/>
        </w:r>
        <w:r w:rsidR="00033E92">
          <w:rPr>
            <w:noProof/>
            <w:webHidden/>
          </w:rPr>
          <w:fldChar w:fldCharType="begin"/>
        </w:r>
        <w:r w:rsidR="00033E92">
          <w:rPr>
            <w:noProof/>
            <w:webHidden/>
          </w:rPr>
          <w:instrText xml:space="preserve"> PAGEREF _Toc136954108 \h </w:instrText>
        </w:r>
        <w:r w:rsidR="00033E92">
          <w:rPr>
            <w:noProof/>
            <w:webHidden/>
          </w:rPr>
        </w:r>
        <w:r w:rsidR="00033E92">
          <w:rPr>
            <w:noProof/>
            <w:webHidden/>
          </w:rPr>
          <w:fldChar w:fldCharType="separate"/>
        </w:r>
        <w:r w:rsidR="00033E92">
          <w:rPr>
            <w:noProof/>
            <w:webHidden/>
          </w:rPr>
          <w:t>3</w:t>
        </w:r>
        <w:r w:rsidR="00033E92">
          <w:rPr>
            <w:noProof/>
            <w:webHidden/>
          </w:rPr>
          <w:fldChar w:fldCharType="end"/>
        </w:r>
      </w:hyperlink>
    </w:p>
    <w:p w14:paraId="5C08A0D5" w14:textId="77D98600"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09" w:history="1">
        <w:r w:rsidR="00033E92" w:rsidRPr="00543CEC">
          <w:rPr>
            <w:rStyle w:val="Hyperlink"/>
            <w:noProof/>
          </w:rPr>
          <w:t>2.1 Angebotsbeschreibung</w:t>
        </w:r>
        <w:r w:rsidR="00033E92">
          <w:rPr>
            <w:noProof/>
            <w:webHidden/>
          </w:rPr>
          <w:tab/>
        </w:r>
        <w:r w:rsidR="00033E92">
          <w:rPr>
            <w:noProof/>
            <w:webHidden/>
          </w:rPr>
          <w:fldChar w:fldCharType="begin"/>
        </w:r>
        <w:r w:rsidR="00033E92">
          <w:rPr>
            <w:noProof/>
            <w:webHidden/>
          </w:rPr>
          <w:instrText xml:space="preserve"> PAGEREF _Toc136954109 \h </w:instrText>
        </w:r>
        <w:r w:rsidR="00033E92">
          <w:rPr>
            <w:noProof/>
            <w:webHidden/>
          </w:rPr>
        </w:r>
        <w:r w:rsidR="00033E92">
          <w:rPr>
            <w:noProof/>
            <w:webHidden/>
          </w:rPr>
          <w:fldChar w:fldCharType="separate"/>
        </w:r>
        <w:r w:rsidR="00033E92">
          <w:rPr>
            <w:noProof/>
            <w:webHidden/>
          </w:rPr>
          <w:t>3</w:t>
        </w:r>
        <w:r w:rsidR="00033E92">
          <w:rPr>
            <w:noProof/>
            <w:webHidden/>
          </w:rPr>
          <w:fldChar w:fldCharType="end"/>
        </w:r>
      </w:hyperlink>
    </w:p>
    <w:p w14:paraId="520EF135" w14:textId="268DA614"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10" w:history="1">
        <w:r w:rsidR="00033E92" w:rsidRPr="00543CEC">
          <w:rPr>
            <w:rStyle w:val="Hyperlink"/>
            <w:noProof/>
          </w:rPr>
          <w:t>2.2 Zielgruppe</w:t>
        </w:r>
        <w:r w:rsidR="00033E92">
          <w:rPr>
            <w:noProof/>
            <w:webHidden/>
          </w:rPr>
          <w:tab/>
        </w:r>
        <w:r w:rsidR="00033E92">
          <w:rPr>
            <w:noProof/>
            <w:webHidden/>
          </w:rPr>
          <w:fldChar w:fldCharType="begin"/>
        </w:r>
        <w:r w:rsidR="00033E92">
          <w:rPr>
            <w:noProof/>
            <w:webHidden/>
          </w:rPr>
          <w:instrText xml:space="preserve"> PAGEREF _Toc136954110 \h </w:instrText>
        </w:r>
        <w:r w:rsidR="00033E92">
          <w:rPr>
            <w:noProof/>
            <w:webHidden/>
          </w:rPr>
        </w:r>
        <w:r w:rsidR="00033E92">
          <w:rPr>
            <w:noProof/>
            <w:webHidden/>
          </w:rPr>
          <w:fldChar w:fldCharType="separate"/>
        </w:r>
        <w:r w:rsidR="00033E92">
          <w:rPr>
            <w:noProof/>
            <w:webHidden/>
          </w:rPr>
          <w:t>4</w:t>
        </w:r>
        <w:r w:rsidR="00033E92">
          <w:rPr>
            <w:noProof/>
            <w:webHidden/>
          </w:rPr>
          <w:fldChar w:fldCharType="end"/>
        </w:r>
      </w:hyperlink>
    </w:p>
    <w:p w14:paraId="22485253" w14:textId="632FAFED"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11" w:history="1">
        <w:r w:rsidR="00033E92" w:rsidRPr="00543CEC">
          <w:rPr>
            <w:rStyle w:val="Hyperlink"/>
            <w:noProof/>
          </w:rPr>
          <w:t>2.3 Kundennutzen, Erfolgsfaktoren und Wettbewerbsvorteile</w:t>
        </w:r>
        <w:r w:rsidR="00033E92">
          <w:rPr>
            <w:noProof/>
            <w:webHidden/>
          </w:rPr>
          <w:tab/>
        </w:r>
        <w:r w:rsidR="00033E92">
          <w:rPr>
            <w:noProof/>
            <w:webHidden/>
          </w:rPr>
          <w:fldChar w:fldCharType="begin"/>
        </w:r>
        <w:r w:rsidR="00033E92">
          <w:rPr>
            <w:noProof/>
            <w:webHidden/>
          </w:rPr>
          <w:instrText xml:space="preserve"> PAGEREF _Toc136954111 \h </w:instrText>
        </w:r>
        <w:r w:rsidR="00033E92">
          <w:rPr>
            <w:noProof/>
            <w:webHidden/>
          </w:rPr>
        </w:r>
        <w:r w:rsidR="00033E92">
          <w:rPr>
            <w:noProof/>
            <w:webHidden/>
          </w:rPr>
          <w:fldChar w:fldCharType="separate"/>
        </w:r>
        <w:r w:rsidR="00033E92">
          <w:rPr>
            <w:noProof/>
            <w:webHidden/>
          </w:rPr>
          <w:t>4</w:t>
        </w:r>
        <w:r w:rsidR="00033E92">
          <w:rPr>
            <w:noProof/>
            <w:webHidden/>
          </w:rPr>
          <w:fldChar w:fldCharType="end"/>
        </w:r>
      </w:hyperlink>
    </w:p>
    <w:p w14:paraId="4B8B0C59" w14:textId="3043048D" w:rsidR="00033E92"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136954112" w:history="1">
        <w:r w:rsidR="00033E92" w:rsidRPr="00543CEC">
          <w:rPr>
            <w:rStyle w:val="Hyperlink"/>
            <w:noProof/>
          </w:rPr>
          <w:t>3.</w:t>
        </w:r>
        <w:r w:rsidR="00033E92">
          <w:rPr>
            <w:rFonts w:asciiTheme="minorHAnsi" w:eastAsiaTheme="minorEastAsia" w:hAnsiTheme="minorHAnsi"/>
            <w:b w:val="0"/>
            <w:bCs w:val="0"/>
            <w:caps w:val="0"/>
            <w:noProof/>
            <w:szCs w:val="22"/>
            <w:lang w:eastAsia="de-DE"/>
          </w:rPr>
          <w:tab/>
        </w:r>
        <w:r w:rsidR="00033E92" w:rsidRPr="00543CEC">
          <w:rPr>
            <w:rStyle w:val="Hyperlink"/>
            <w:noProof/>
          </w:rPr>
          <w:t>Unternehmen</w:t>
        </w:r>
        <w:r w:rsidR="00033E92">
          <w:rPr>
            <w:noProof/>
            <w:webHidden/>
          </w:rPr>
          <w:tab/>
        </w:r>
        <w:r w:rsidR="00033E92">
          <w:rPr>
            <w:noProof/>
            <w:webHidden/>
          </w:rPr>
          <w:fldChar w:fldCharType="begin"/>
        </w:r>
        <w:r w:rsidR="00033E92">
          <w:rPr>
            <w:noProof/>
            <w:webHidden/>
          </w:rPr>
          <w:instrText xml:space="preserve"> PAGEREF _Toc136954112 \h </w:instrText>
        </w:r>
        <w:r w:rsidR="00033E92">
          <w:rPr>
            <w:noProof/>
            <w:webHidden/>
          </w:rPr>
        </w:r>
        <w:r w:rsidR="00033E92">
          <w:rPr>
            <w:noProof/>
            <w:webHidden/>
          </w:rPr>
          <w:fldChar w:fldCharType="separate"/>
        </w:r>
        <w:r w:rsidR="00033E92">
          <w:rPr>
            <w:noProof/>
            <w:webHidden/>
          </w:rPr>
          <w:t>5</w:t>
        </w:r>
        <w:r w:rsidR="00033E92">
          <w:rPr>
            <w:noProof/>
            <w:webHidden/>
          </w:rPr>
          <w:fldChar w:fldCharType="end"/>
        </w:r>
      </w:hyperlink>
    </w:p>
    <w:p w14:paraId="30659623" w14:textId="5A8B6E80"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13" w:history="1">
        <w:r w:rsidR="00033E92" w:rsidRPr="00543CEC">
          <w:rPr>
            <w:rStyle w:val="Hyperlink"/>
            <w:noProof/>
          </w:rPr>
          <w:t>3.1 Unternehmensführung</w:t>
        </w:r>
        <w:r w:rsidR="00033E92">
          <w:rPr>
            <w:noProof/>
            <w:webHidden/>
          </w:rPr>
          <w:tab/>
        </w:r>
        <w:r w:rsidR="00033E92">
          <w:rPr>
            <w:noProof/>
            <w:webHidden/>
          </w:rPr>
          <w:fldChar w:fldCharType="begin"/>
        </w:r>
        <w:r w:rsidR="00033E92">
          <w:rPr>
            <w:noProof/>
            <w:webHidden/>
          </w:rPr>
          <w:instrText xml:space="preserve"> PAGEREF _Toc136954113 \h </w:instrText>
        </w:r>
        <w:r w:rsidR="00033E92">
          <w:rPr>
            <w:noProof/>
            <w:webHidden/>
          </w:rPr>
        </w:r>
        <w:r w:rsidR="00033E92">
          <w:rPr>
            <w:noProof/>
            <w:webHidden/>
          </w:rPr>
          <w:fldChar w:fldCharType="separate"/>
        </w:r>
        <w:r w:rsidR="00033E92">
          <w:rPr>
            <w:noProof/>
            <w:webHidden/>
          </w:rPr>
          <w:t>5</w:t>
        </w:r>
        <w:r w:rsidR="00033E92">
          <w:rPr>
            <w:noProof/>
            <w:webHidden/>
          </w:rPr>
          <w:fldChar w:fldCharType="end"/>
        </w:r>
      </w:hyperlink>
    </w:p>
    <w:p w14:paraId="443D9475" w14:textId="0C589082"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14" w:history="1">
        <w:r w:rsidR="00033E92" w:rsidRPr="00543CEC">
          <w:rPr>
            <w:rStyle w:val="Hyperlink"/>
            <w:noProof/>
          </w:rPr>
          <w:t>3.2 Mitarbeiter</w:t>
        </w:r>
        <w:r w:rsidR="00033E92">
          <w:rPr>
            <w:noProof/>
            <w:webHidden/>
          </w:rPr>
          <w:tab/>
        </w:r>
        <w:r w:rsidR="00033E92">
          <w:rPr>
            <w:noProof/>
            <w:webHidden/>
          </w:rPr>
          <w:fldChar w:fldCharType="begin"/>
        </w:r>
        <w:r w:rsidR="00033E92">
          <w:rPr>
            <w:noProof/>
            <w:webHidden/>
          </w:rPr>
          <w:instrText xml:space="preserve"> PAGEREF _Toc136954114 \h </w:instrText>
        </w:r>
        <w:r w:rsidR="00033E92">
          <w:rPr>
            <w:noProof/>
            <w:webHidden/>
          </w:rPr>
        </w:r>
        <w:r w:rsidR="00033E92">
          <w:rPr>
            <w:noProof/>
            <w:webHidden/>
          </w:rPr>
          <w:fldChar w:fldCharType="separate"/>
        </w:r>
        <w:r w:rsidR="00033E92">
          <w:rPr>
            <w:noProof/>
            <w:webHidden/>
          </w:rPr>
          <w:t>5</w:t>
        </w:r>
        <w:r w:rsidR="00033E92">
          <w:rPr>
            <w:noProof/>
            <w:webHidden/>
          </w:rPr>
          <w:fldChar w:fldCharType="end"/>
        </w:r>
      </w:hyperlink>
    </w:p>
    <w:p w14:paraId="09751AE2" w14:textId="1CF2EF14"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15" w:history="1">
        <w:r w:rsidR="00033E92" w:rsidRPr="00543CEC">
          <w:rPr>
            <w:rStyle w:val="Hyperlink"/>
            <w:noProof/>
          </w:rPr>
          <w:t>3.3 Partner</w:t>
        </w:r>
        <w:r w:rsidR="00033E92">
          <w:rPr>
            <w:noProof/>
            <w:webHidden/>
          </w:rPr>
          <w:tab/>
        </w:r>
        <w:r w:rsidR="00033E92">
          <w:rPr>
            <w:noProof/>
            <w:webHidden/>
          </w:rPr>
          <w:fldChar w:fldCharType="begin"/>
        </w:r>
        <w:r w:rsidR="00033E92">
          <w:rPr>
            <w:noProof/>
            <w:webHidden/>
          </w:rPr>
          <w:instrText xml:space="preserve"> PAGEREF _Toc136954115 \h </w:instrText>
        </w:r>
        <w:r w:rsidR="00033E92">
          <w:rPr>
            <w:noProof/>
            <w:webHidden/>
          </w:rPr>
        </w:r>
        <w:r w:rsidR="00033E92">
          <w:rPr>
            <w:noProof/>
            <w:webHidden/>
          </w:rPr>
          <w:fldChar w:fldCharType="separate"/>
        </w:r>
        <w:r w:rsidR="00033E92">
          <w:rPr>
            <w:noProof/>
            <w:webHidden/>
          </w:rPr>
          <w:t>5</w:t>
        </w:r>
        <w:r w:rsidR="00033E92">
          <w:rPr>
            <w:noProof/>
            <w:webHidden/>
          </w:rPr>
          <w:fldChar w:fldCharType="end"/>
        </w:r>
      </w:hyperlink>
    </w:p>
    <w:p w14:paraId="6C95036D" w14:textId="38BBC035"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16" w:history="1">
        <w:r w:rsidR="00033E92" w:rsidRPr="00543CEC">
          <w:rPr>
            <w:rStyle w:val="Hyperlink"/>
            <w:noProof/>
          </w:rPr>
          <w:t>3.4 Gründungsvoraussetzungen</w:t>
        </w:r>
        <w:r w:rsidR="00033E92">
          <w:rPr>
            <w:noProof/>
            <w:webHidden/>
          </w:rPr>
          <w:tab/>
        </w:r>
        <w:r w:rsidR="00033E92">
          <w:rPr>
            <w:noProof/>
            <w:webHidden/>
          </w:rPr>
          <w:fldChar w:fldCharType="begin"/>
        </w:r>
        <w:r w:rsidR="00033E92">
          <w:rPr>
            <w:noProof/>
            <w:webHidden/>
          </w:rPr>
          <w:instrText xml:space="preserve"> PAGEREF _Toc136954116 \h </w:instrText>
        </w:r>
        <w:r w:rsidR="00033E92">
          <w:rPr>
            <w:noProof/>
            <w:webHidden/>
          </w:rPr>
        </w:r>
        <w:r w:rsidR="00033E92">
          <w:rPr>
            <w:noProof/>
            <w:webHidden/>
          </w:rPr>
          <w:fldChar w:fldCharType="separate"/>
        </w:r>
        <w:r w:rsidR="00033E92">
          <w:rPr>
            <w:noProof/>
            <w:webHidden/>
          </w:rPr>
          <w:t>5</w:t>
        </w:r>
        <w:r w:rsidR="00033E92">
          <w:rPr>
            <w:noProof/>
            <w:webHidden/>
          </w:rPr>
          <w:fldChar w:fldCharType="end"/>
        </w:r>
      </w:hyperlink>
    </w:p>
    <w:p w14:paraId="2BB156B3" w14:textId="189378F0"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17" w:history="1">
        <w:r w:rsidR="00033E92" w:rsidRPr="00543CEC">
          <w:rPr>
            <w:rStyle w:val="Hyperlink"/>
            <w:noProof/>
          </w:rPr>
          <w:t>3.5 Rechtsform</w:t>
        </w:r>
        <w:r w:rsidR="00033E92">
          <w:rPr>
            <w:noProof/>
            <w:webHidden/>
          </w:rPr>
          <w:tab/>
        </w:r>
        <w:r w:rsidR="00033E92">
          <w:rPr>
            <w:noProof/>
            <w:webHidden/>
          </w:rPr>
          <w:fldChar w:fldCharType="begin"/>
        </w:r>
        <w:r w:rsidR="00033E92">
          <w:rPr>
            <w:noProof/>
            <w:webHidden/>
          </w:rPr>
          <w:instrText xml:space="preserve"> PAGEREF _Toc136954117 \h </w:instrText>
        </w:r>
        <w:r w:rsidR="00033E92">
          <w:rPr>
            <w:noProof/>
            <w:webHidden/>
          </w:rPr>
        </w:r>
        <w:r w:rsidR="00033E92">
          <w:rPr>
            <w:noProof/>
            <w:webHidden/>
          </w:rPr>
          <w:fldChar w:fldCharType="separate"/>
        </w:r>
        <w:r w:rsidR="00033E92">
          <w:rPr>
            <w:noProof/>
            <w:webHidden/>
          </w:rPr>
          <w:t>6</w:t>
        </w:r>
        <w:r w:rsidR="00033E92">
          <w:rPr>
            <w:noProof/>
            <w:webHidden/>
          </w:rPr>
          <w:fldChar w:fldCharType="end"/>
        </w:r>
      </w:hyperlink>
    </w:p>
    <w:p w14:paraId="4D57CC4C" w14:textId="2528DA5D"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18" w:history="1">
        <w:r w:rsidR="00033E92" w:rsidRPr="00543CEC">
          <w:rPr>
            <w:rStyle w:val="Hyperlink"/>
            <w:noProof/>
          </w:rPr>
          <w:t>3.6 Versicherungen</w:t>
        </w:r>
        <w:r w:rsidR="00033E92">
          <w:rPr>
            <w:noProof/>
            <w:webHidden/>
          </w:rPr>
          <w:tab/>
        </w:r>
        <w:r w:rsidR="00033E92">
          <w:rPr>
            <w:noProof/>
            <w:webHidden/>
          </w:rPr>
          <w:fldChar w:fldCharType="begin"/>
        </w:r>
        <w:r w:rsidR="00033E92">
          <w:rPr>
            <w:noProof/>
            <w:webHidden/>
          </w:rPr>
          <w:instrText xml:space="preserve"> PAGEREF _Toc136954118 \h </w:instrText>
        </w:r>
        <w:r w:rsidR="00033E92">
          <w:rPr>
            <w:noProof/>
            <w:webHidden/>
          </w:rPr>
        </w:r>
        <w:r w:rsidR="00033E92">
          <w:rPr>
            <w:noProof/>
            <w:webHidden/>
          </w:rPr>
          <w:fldChar w:fldCharType="separate"/>
        </w:r>
        <w:r w:rsidR="00033E92">
          <w:rPr>
            <w:noProof/>
            <w:webHidden/>
          </w:rPr>
          <w:t>6</w:t>
        </w:r>
        <w:r w:rsidR="00033E92">
          <w:rPr>
            <w:noProof/>
            <w:webHidden/>
          </w:rPr>
          <w:fldChar w:fldCharType="end"/>
        </w:r>
      </w:hyperlink>
    </w:p>
    <w:p w14:paraId="3C454D16" w14:textId="5FC15867"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19" w:history="1">
        <w:r w:rsidR="00033E92" w:rsidRPr="00543CEC">
          <w:rPr>
            <w:rStyle w:val="Hyperlink"/>
            <w:noProof/>
          </w:rPr>
          <w:t>3.7 Standort</w:t>
        </w:r>
        <w:r w:rsidR="00033E92">
          <w:rPr>
            <w:noProof/>
            <w:webHidden/>
          </w:rPr>
          <w:tab/>
        </w:r>
        <w:r w:rsidR="00033E92">
          <w:rPr>
            <w:noProof/>
            <w:webHidden/>
          </w:rPr>
          <w:fldChar w:fldCharType="begin"/>
        </w:r>
        <w:r w:rsidR="00033E92">
          <w:rPr>
            <w:noProof/>
            <w:webHidden/>
          </w:rPr>
          <w:instrText xml:space="preserve"> PAGEREF _Toc136954119 \h </w:instrText>
        </w:r>
        <w:r w:rsidR="00033E92">
          <w:rPr>
            <w:noProof/>
            <w:webHidden/>
          </w:rPr>
        </w:r>
        <w:r w:rsidR="00033E92">
          <w:rPr>
            <w:noProof/>
            <w:webHidden/>
          </w:rPr>
          <w:fldChar w:fldCharType="separate"/>
        </w:r>
        <w:r w:rsidR="00033E92">
          <w:rPr>
            <w:noProof/>
            <w:webHidden/>
          </w:rPr>
          <w:t>6</w:t>
        </w:r>
        <w:r w:rsidR="00033E92">
          <w:rPr>
            <w:noProof/>
            <w:webHidden/>
          </w:rPr>
          <w:fldChar w:fldCharType="end"/>
        </w:r>
      </w:hyperlink>
    </w:p>
    <w:p w14:paraId="49AB17CA" w14:textId="2FDDE043" w:rsidR="00033E92"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136954120" w:history="1">
        <w:r w:rsidR="00033E92" w:rsidRPr="00543CEC">
          <w:rPr>
            <w:rStyle w:val="Hyperlink"/>
            <w:noProof/>
          </w:rPr>
          <w:t>4.</w:t>
        </w:r>
        <w:r w:rsidR="00033E92">
          <w:rPr>
            <w:rFonts w:asciiTheme="minorHAnsi" w:eastAsiaTheme="minorEastAsia" w:hAnsiTheme="minorHAnsi"/>
            <w:b w:val="0"/>
            <w:bCs w:val="0"/>
            <w:caps w:val="0"/>
            <w:noProof/>
            <w:szCs w:val="22"/>
            <w:lang w:eastAsia="de-DE"/>
          </w:rPr>
          <w:tab/>
        </w:r>
        <w:r w:rsidR="00033E92" w:rsidRPr="00543CEC">
          <w:rPr>
            <w:rStyle w:val="Hyperlink"/>
            <w:noProof/>
          </w:rPr>
          <w:t>Markt und Wettbewerb</w:t>
        </w:r>
        <w:r w:rsidR="00033E92">
          <w:rPr>
            <w:noProof/>
            <w:webHidden/>
          </w:rPr>
          <w:tab/>
        </w:r>
        <w:r w:rsidR="00033E92">
          <w:rPr>
            <w:noProof/>
            <w:webHidden/>
          </w:rPr>
          <w:fldChar w:fldCharType="begin"/>
        </w:r>
        <w:r w:rsidR="00033E92">
          <w:rPr>
            <w:noProof/>
            <w:webHidden/>
          </w:rPr>
          <w:instrText xml:space="preserve"> PAGEREF _Toc136954120 \h </w:instrText>
        </w:r>
        <w:r w:rsidR="00033E92">
          <w:rPr>
            <w:noProof/>
            <w:webHidden/>
          </w:rPr>
        </w:r>
        <w:r w:rsidR="00033E92">
          <w:rPr>
            <w:noProof/>
            <w:webHidden/>
          </w:rPr>
          <w:fldChar w:fldCharType="separate"/>
        </w:r>
        <w:r w:rsidR="00033E92">
          <w:rPr>
            <w:noProof/>
            <w:webHidden/>
          </w:rPr>
          <w:t>6</w:t>
        </w:r>
        <w:r w:rsidR="00033E92">
          <w:rPr>
            <w:noProof/>
            <w:webHidden/>
          </w:rPr>
          <w:fldChar w:fldCharType="end"/>
        </w:r>
      </w:hyperlink>
    </w:p>
    <w:p w14:paraId="43BC6F35" w14:textId="4DA6D724"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21" w:history="1">
        <w:r w:rsidR="00033E92" w:rsidRPr="00543CEC">
          <w:rPr>
            <w:rStyle w:val="Hyperlink"/>
            <w:noProof/>
          </w:rPr>
          <w:t>4.1 Marktanalyse</w:t>
        </w:r>
        <w:r w:rsidR="00033E92">
          <w:rPr>
            <w:noProof/>
            <w:webHidden/>
          </w:rPr>
          <w:tab/>
        </w:r>
        <w:r w:rsidR="00033E92">
          <w:rPr>
            <w:noProof/>
            <w:webHidden/>
          </w:rPr>
          <w:fldChar w:fldCharType="begin"/>
        </w:r>
        <w:r w:rsidR="00033E92">
          <w:rPr>
            <w:noProof/>
            <w:webHidden/>
          </w:rPr>
          <w:instrText xml:space="preserve"> PAGEREF _Toc136954121 \h </w:instrText>
        </w:r>
        <w:r w:rsidR="00033E92">
          <w:rPr>
            <w:noProof/>
            <w:webHidden/>
          </w:rPr>
        </w:r>
        <w:r w:rsidR="00033E92">
          <w:rPr>
            <w:noProof/>
            <w:webHidden/>
          </w:rPr>
          <w:fldChar w:fldCharType="separate"/>
        </w:r>
        <w:r w:rsidR="00033E92">
          <w:rPr>
            <w:noProof/>
            <w:webHidden/>
          </w:rPr>
          <w:t>6</w:t>
        </w:r>
        <w:r w:rsidR="00033E92">
          <w:rPr>
            <w:noProof/>
            <w:webHidden/>
          </w:rPr>
          <w:fldChar w:fldCharType="end"/>
        </w:r>
      </w:hyperlink>
    </w:p>
    <w:p w14:paraId="2F032164" w14:textId="77E73992"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22" w:history="1">
        <w:r w:rsidR="00033E92" w:rsidRPr="00543CEC">
          <w:rPr>
            <w:rStyle w:val="Hyperlink"/>
            <w:noProof/>
          </w:rPr>
          <w:t>4.2 Wettbewerbsanalyse</w:t>
        </w:r>
        <w:r w:rsidR="00033E92">
          <w:rPr>
            <w:noProof/>
            <w:webHidden/>
          </w:rPr>
          <w:tab/>
        </w:r>
        <w:r w:rsidR="00033E92">
          <w:rPr>
            <w:noProof/>
            <w:webHidden/>
          </w:rPr>
          <w:fldChar w:fldCharType="begin"/>
        </w:r>
        <w:r w:rsidR="00033E92">
          <w:rPr>
            <w:noProof/>
            <w:webHidden/>
          </w:rPr>
          <w:instrText xml:space="preserve"> PAGEREF _Toc136954122 \h </w:instrText>
        </w:r>
        <w:r w:rsidR="00033E92">
          <w:rPr>
            <w:noProof/>
            <w:webHidden/>
          </w:rPr>
        </w:r>
        <w:r w:rsidR="00033E92">
          <w:rPr>
            <w:noProof/>
            <w:webHidden/>
          </w:rPr>
          <w:fldChar w:fldCharType="separate"/>
        </w:r>
        <w:r w:rsidR="00033E92">
          <w:rPr>
            <w:noProof/>
            <w:webHidden/>
          </w:rPr>
          <w:t>7</w:t>
        </w:r>
        <w:r w:rsidR="00033E92">
          <w:rPr>
            <w:noProof/>
            <w:webHidden/>
          </w:rPr>
          <w:fldChar w:fldCharType="end"/>
        </w:r>
      </w:hyperlink>
    </w:p>
    <w:p w14:paraId="2624CAB4" w14:textId="0C1F646C" w:rsidR="00033E92"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136954123" w:history="1">
        <w:r w:rsidR="00033E92" w:rsidRPr="00543CEC">
          <w:rPr>
            <w:rStyle w:val="Hyperlink"/>
            <w:noProof/>
          </w:rPr>
          <w:t>5.</w:t>
        </w:r>
        <w:r w:rsidR="00033E92">
          <w:rPr>
            <w:rFonts w:asciiTheme="minorHAnsi" w:eastAsiaTheme="minorEastAsia" w:hAnsiTheme="minorHAnsi"/>
            <w:b w:val="0"/>
            <w:bCs w:val="0"/>
            <w:caps w:val="0"/>
            <w:noProof/>
            <w:szCs w:val="22"/>
            <w:lang w:eastAsia="de-DE"/>
          </w:rPr>
          <w:tab/>
        </w:r>
        <w:r w:rsidR="00033E92" w:rsidRPr="00543CEC">
          <w:rPr>
            <w:rStyle w:val="Hyperlink"/>
            <w:noProof/>
          </w:rPr>
          <w:t>Marketingkonzept</w:t>
        </w:r>
        <w:r w:rsidR="00033E92">
          <w:rPr>
            <w:noProof/>
            <w:webHidden/>
          </w:rPr>
          <w:tab/>
        </w:r>
        <w:r w:rsidR="00033E92">
          <w:rPr>
            <w:noProof/>
            <w:webHidden/>
          </w:rPr>
          <w:fldChar w:fldCharType="begin"/>
        </w:r>
        <w:r w:rsidR="00033E92">
          <w:rPr>
            <w:noProof/>
            <w:webHidden/>
          </w:rPr>
          <w:instrText xml:space="preserve"> PAGEREF _Toc136954123 \h </w:instrText>
        </w:r>
        <w:r w:rsidR="00033E92">
          <w:rPr>
            <w:noProof/>
            <w:webHidden/>
          </w:rPr>
        </w:r>
        <w:r w:rsidR="00033E92">
          <w:rPr>
            <w:noProof/>
            <w:webHidden/>
          </w:rPr>
          <w:fldChar w:fldCharType="separate"/>
        </w:r>
        <w:r w:rsidR="00033E92">
          <w:rPr>
            <w:noProof/>
            <w:webHidden/>
          </w:rPr>
          <w:t>7</w:t>
        </w:r>
        <w:r w:rsidR="00033E92">
          <w:rPr>
            <w:noProof/>
            <w:webHidden/>
          </w:rPr>
          <w:fldChar w:fldCharType="end"/>
        </w:r>
      </w:hyperlink>
    </w:p>
    <w:p w14:paraId="6C8118E8" w14:textId="3CCF2014"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24" w:history="1">
        <w:r w:rsidR="00033E92" w:rsidRPr="00543CEC">
          <w:rPr>
            <w:rStyle w:val="Hyperlink"/>
            <w:noProof/>
          </w:rPr>
          <w:t>5.1 Vertriebswege</w:t>
        </w:r>
        <w:r w:rsidR="00033E92">
          <w:rPr>
            <w:noProof/>
            <w:webHidden/>
          </w:rPr>
          <w:tab/>
        </w:r>
        <w:r w:rsidR="00033E92">
          <w:rPr>
            <w:noProof/>
            <w:webHidden/>
          </w:rPr>
          <w:fldChar w:fldCharType="begin"/>
        </w:r>
        <w:r w:rsidR="00033E92">
          <w:rPr>
            <w:noProof/>
            <w:webHidden/>
          </w:rPr>
          <w:instrText xml:space="preserve"> PAGEREF _Toc136954124 \h </w:instrText>
        </w:r>
        <w:r w:rsidR="00033E92">
          <w:rPr>
            <w:noProof/>
            <w:webHidden/>
          </w:rPr>
        </w:r>
        <w:r w:rsidR="00033E92">
          <w:rPr>
            <w:noProof/>
            <w:webHidden/>
          </w:rPr>
          <w:fldChar w:fldCharType="separate"/>
        </w:r>
        <w:r w:rsidR="00033E92">
          <w:rPr>
            <w:noProof/>
            <w:webHidden/>
          </w:rPr>
          <w:t>7</w:t>
        </w:r>
        <w:r w:rsidR="00033E92">
          <w:rPr>
            <w:noProof/>
            <w:webHidden/>
          </w:rPr>
          <w:fldChar w:fldCharType="end"/>
        </w:r>
      </w:hyperlink>
    </w:p>
    <w:p w14:paraId="2FA55AFE" w14:textId="3F4E20CF"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25" w:history="1">
        <w:r w:rsidR="00033E92" w:rsidRPr="00543CEC">
          <w:rPr>
            <w:rStyle w:val="Hyperlink"/>
            <w:noProof/>
          </w:rPr>
          <w:t>5.2 Marketing-Mix</w:t>
        </w:r>
        <w:r w:rsidR="00033E92">
          <w:rPr>
            <w:noProof/>
            <w:webHidden/>
          </w:rPr>
          <w:tab/>
        </w:r>
        <w:r w:rsidR="00033E92">
          <w:rPr>
            <w:noProof/>
            <w:webHidden/>
          </w:rPr>
          <w:fldChar w:fldCharType="begin"/>
        </w:r>
        <w:r w:rsidR="00033E92">
          <w:rPr>
            <w:noProof/>
            <w:webHidden/>
          </w:rPr>
          <w:instrText xml:space="preserve"> PAGEREF _Toc136954125 \h </w:instrText>
        </w:r>
        <w:r w:rsidR="00033E92">
          <w:rPr>
            <w:noProof/>
            <w:webHidden/>
          </w:rPr>
        </w:r>
        <w:r w:rsidR="00033E92">
          <w:rPr>
            <w:noProof/>
            <w:webHidden/>
          </w:rPr>
          <w:fldChar w:fldCharType="separate"/>
        </w:r>
        <w:r w:rsidR="00033E92">
          <w:rPr>
            <w:noProof/>
            <w:webHidden/>
          </w:rPr>
          <w:t>8</w:t>
        </w:r>
        <w:r w:rsidR="00033E92">
          <w:rPr>
            <w:noProof/>
            <w:webHidden/>
          </w:rPr>
          <w:fldChar w:fldCharType="end"/>
        </w:r>
      </w:hyperlink>
    </w:p>
    <w:p w14:paraId="75A08C86" w14:textId="61B1CF09" w:rsidR="00033E92" w:rsidRDefault="00000000">
      <w:pPr>
        <w:pStyle w:val="Verzeichnis3"/>
        <w:tabs>
          <w:tab w:val="right" w:leader="dot" w:pos="9062"/>
        </w:tabs>
        <w:rPr>
          <w:rFonts w:asciiTheme="minorHAnsi" w:eastAsiaTheme="minorEastAsia" w:hAnsiTheme="minorHAnsi"/>
          <w:i w:val="0"/>
          <w:iCs w:val="0"/>
          <w:noProof/>
          <w:sz w:val="22"/>
          <w:szCs w:val="22"/>
          <w:lang w:eastAsia="de-DE"/>
        </w:rPr>
      </w:pPr>
      <w:hyperlink w:anchor="_Toc136954126" w:history="1">
        <w:r w:rsidR="00033E92" w:rsidRPr="00543CEC">
          <w:rPr>
            <w:rStyle w:val="Hyperlink"/>
            <w:noProof/>
          </w:rPr>
          <w:t>5.2.1 Offline-Marketing</w:t>
        </w:r>
        <w:r w:rsidR="00033E92">
          <w:rPr>
            <w:noProof/>
            <w:webHidden/>
          </w:rPr>
          <w:tab/>
        </w:r>
        <w:r w:rsidR="00033E92">
          <w:rPr>
            <w:noProof/>
            <w:webHidden/>
          </w:rPr>
          <w:fldChar w:fldCharType="begin"/>
        </w:r>
        <w:r w:rsidR="00033E92">
          <w:rPr>
            <w:noProof/>
            <w:webHidden/>
          </w:rPr>
          <w:instrText xml:space="preserve"> PAGEREF _Toc136954126 \h </w:instrText>
        </w:r>
        <w:r w:rsidR="00033E92">
          <w:rPr>
            <w:noProof/>
            <w:webHidden/>
          </w:rPr>
        </w:r>
        <w:r w:rsidR="00033E92">
          <w:rPr>
            <w:noProof/>
            <w:webHidden/>
          </w:rPr>
          <w:fldChar w:fldCharType="separate"/>
        </w:r>
        <w:r w:rsidR="00033E92">
          <w:rPr>
            <w:noProof/>
            <w:webHidden/>
          </w:rPr>
          <w:t>8</w:t>
        </w:r>
        <w:r w:rsidR="00033E92">
          <w:rPr>
            <w:noProof/>
            <w:webHidden/>
          </w:rPr>
          <w:fldChar w:fldCharType="end"/>
        </w:r>
      </w:hyperlink>
    </w:p>
    <w:p w14:paraId="2B3BF11C" w14:textId="31365BE7" w:rsidR="00033E92" w:rsidRDefault="00000000">
      <w:pPr>
        <w:pStyle w:val="Verzeichnis3"/>
        <w:tabs>
          <w:tab w:val="right" w:leader="dot" w:pos="9062"/>
        </w:tabs>
        <w:rPr>
          <w:rFonts w:asciiTheme="minorHAnsi" w:eastAsiaTheme="minorEastAsia" w:hAnsiTheme="minorHAnsi"/>
          <w:i w:val="0"/>
          <w:iCs w:val="0"/>
          <w:noProof/>
          <w:sz w:val="22"/>
          <w:szCs w:val="22"/>
          <w:lang w:eastAsia="de-DE"/>
        </w:rPr>
      </w:pPr>
      <w:hyperlink w:anchor="_Toc136954127" w:history="1">
        <w:r w:rsidR="00033E92" w:rsidRPr="00543CEC">
          <w:rPr>
            <w:rStyle w:val="Hyperlink"/>
            <w:noProof/>
          </w:rPr>
          <w:t>5.2.2 Online-Marketing</w:t>
        </w:r>
        <w:r w:rsidR="00033E92">
          <w:rPr>
            <w:noProof/>
            <w:webHidden/>
          </w:rPr>
          <w:tab/>
        </w:r>
        <w:r w:rsidR="00033E92">
          <w:rPr>
            <w:noProof/>
            <w:webHidden/>
          </w:rPr>
          <w:fldChar w:fldCharType="begin"/>
        </w:r>
        <w:r w:rsidR="00033E92">
          <w:rPr>
            <w:noProof/>
            <w:webHidden/>
          </w:rPr>
          <w:instrText xml:space="preserve"> PAGEREF _Toc136954127 \h </w:instrText>
        </w:r>
        <w:r w:rsidR="00033E92">
          <w:rPr>
            <w:noProof/>
            <w:webHidden/>
          </w:rPr>
        </w:r>
        <w:r w:rsidR="00033E92">
          <w:rPr>
            <w:noProof/>
            <w:webHidden/>
          </w:rPr>
          <w:fldChar w:fldCharType="separate"/>
        </w:r>
        <w:r w:rsidR="00033E92">
          <w:rPr>
            <w:noProof/>
            <w:webHidden/>
          </w:rPr>
          <w:t>8</w:t>
        </w:r>
        <w:r w:rsidR="00033E92">
          <w:rPr>
            <w:noProof/>
            <w:webHidden/>
          </w:rPr>
          <w:fldChar w:fldCharType="end"/>
        </w:r>
      </w:hyperlink>
    </w:p>
    <w:p w14:paraId="359D7F89" w14:textId="760AB8D6" w:rsidR="00033E92"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136954128" w:history="1">
        <w:r w:rsidR="00033E92" w:rsidRPr="00543CEC">
          <w:rPr>
            <w:rStyle w:val="Hyperlink"/>
            <w:noProof/>
          </w:rPr>
          <w:t>6.</w:t>
        </w:r>
        <w:r w:rsidR="00033E92">
          <w:rPr>
            <w:rFonts w:asciiTheme="minorHAnsi" w:eastAsiaTheme="minorEastAsia" w:hAnsiTheme="minorHAnsi"/>
            <w:b w:val="0"/>
            <w:bCs w:val="0"/>
            <w:caps w:val="0"/>
            <w:noProof/>
            <w:szCs w:val="22"/>
            <w:lang w:eastAsia="de-DE"/>
          </w:rPr>
          <w:tab/>
        </w:r>
        <w:r w:rsidR="00033E92" w:rsidRPr="00543CEC">
          <w:rPr>
            <w:rStyle w:val="Hyperlink"/>
            <w:noProof/>
          </w:rPr>
          <w:t>Finanzplanung</w:t>
        </w:r>
        <w:r w:rsidR="00033E92">
          <w:rPr>
            <w:noProof/>
            <w:webHidden/>
          </w:rPr>
          <w:tab/>
        </w:r>
        <w:r w:rsidR="00033E92">
          <w:rPr>
            <w:noProof/>
            <w:webHidden/>
          </w:rPr>
          <w:fldChar w:fldCharType="begin"/>
        </w:r>
        <w:r w:rsidR="00033E92">
          <w:rPr>
            <w:noProof/>
            <w:webHidden/>
          </w:rPr>
          <w:instrText xml:space="preserve"> PAGEREF _Toc136954128 \h </w:instrText>
        </w:r>
        <w:r w:rsidR="00033E92">
          <w:rPr>
            <w:noProof/>
            <w:webHidden/>
          </w:rPr>
        </w:r>
        <w:r w:rsidR="00033E92">
          <w:rPr>
            <w:noProof/>
            <w:webHidden/>
          </w:rPr>
          <w:fldChar w:fldCharType="separate"/>
        </w:r>
        <w:r w:rsidR="00033E92">
          <w:rPr>
            <w:noProof/>
            <w:webHidden/>
          </w:rPr>
          <w:t>8</w:t>
        </w:r>
        <w:r w:rsidR="00033E92">
          <w:rPr>
            <w:noProof/>
            <w:webHidden/>
          </w:rPr>
          <w:fldChar w:fldCharType="end"/>
        </w:r>
      </w:hyperlink>
    </w:p>
    <w:p w14:paraId="763285BB" w14:textId="0F0572AF"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29" w:history="1">
        <w:r w:rsidR="00033E92" w:rsidRPr="00543CEC">
          <w:rPr>
            <w:rStyle w:val="Hyperlink"/>
            <w:noProof/>
          </w:rPr>
          <w:t>6.1 Kapitalbedarfsplanung</w:t>
        </w:r>
        <w:r w:rsidR="00033E92">
          <w:rPr>
            <w:noProof/>
            <w:webHidden/>
          </w:rPr>
          <w:tab/>
        </w:r>
        <w:r w:rsidR="00033E92">
          <w:rPr>
            <w:noProof/>
            <w:webHidden/>
          </w:rPr>
          <w:fldChar w:fldCharType="begin"/>
        </w:r>
        <w:r w:rsidR="00033E92">
          <w:rPr>
            <w:noProof/>
            <w:webHidden/>
          </w:rPr>
          <w:instrText xml:space="preserve"> PAGEREF _Toc136954129 \h </w:instrText>
        </w:r>
        <w:r w:rsidR="00033E92">
          <w:rPr>
            <w:noProof/>
            <w:webHidden/>
          </w:rPr>
        </w:r>
        <w:r w:rsidR="00033E92">
          <w:rPr>
            <w:noProof/>
            <w:webHidden/>
          </w:rPr>
          <w:fldChar w:fldCharType="separate"/>
        </w:r>
        <w:r w:rsidR="00033E92">
          <w:rPr>
            <w:noProof/>
            <w:webHidden/>
          </w:rPr>
          <w:t>8</w:t>
        </w:r>
        <w:r w:rsidR="00033E92">
          <w:rPr>
            <w:noProof/>
            <w:webHidden/>
          </w:rPr>
          <w:fldChar w:fldCharType="end"/>
        </w:r>
      </w:hyperlink>
    </w:p>
    <w:p w14:paraId="0B414468" w14:textId="72D7C072"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30" w:history="1">
        <w:r w:rsidR="00033E92" w:rsidRPr="00543CEC">
          <w:rPr>
            <w:rStyle w:val="Hyperlink"/>
            <w:noProof/>
          </w:rPr>
          <w:t>6.2 Finanzierungsplanung</w:t>
        </w:r>
        <w:r w:rsidR="00033E92">
          <w:rPr>
            <w:noProof/>
            <w:webHidden/>
          </w:rPr>
          <w:tab/>
        </w:r>
        <w:r w:rsidR="00033E92">
          <w:rPr>
            <w:noProof/>
            <w:webHidden/>
          </w:rPr>
          <w:fldChar w:fldCharType="begin"/>
        </w:r>
        <w:r w:rsidR="00033E92">
          <w:rPr>
            <w:noProof/>
            <w:webHidden/>
          </w:rPr>
          <w:instrText xml:space="preserve"> PAGEREF _Toc136954130 \h </w:instrText>
        </w:r>
        <w:r w:rsidR="00033E92">
          <w:rPr>
            <w:noProof/>
            <w:webHidden/>
          </w:rPr>
        </w:r>
        <w:r w:rsidR="00033E92">
          <w:rPr>
            <w:noProof/>
            <w:webHidden/>
          </w:rPr>
          <w:fldChar w:fldCharType="separate"/>
        </w:r>
        <w:r w:rsidR="00033E92">
          <w:rPr>
            <w:noProof/>
            <w:webHidden/>
          </w:rPr>
          <w:t>8</w:t>
        </w:r>
        <w:r w:rsidR="00033E92">
          <w:rPr>
            <w:noProof/>
            <w:webHidden/>
          </w:rPr>
          <w:fldChar w:fldCharType="end"/>
        </w:r>
      </w:hyperlink>
    </w:p>
    <w:p w14:paraId="61EA0BCB" w14:textId="21DC32E4"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31" w:history="1">
        <w:r w:rsidR="00033E92" w:rsidRPr="00543CEC">
          <w:rPr>
            <w:rStyle w:val="Hyperlink"/>
            <w:noProof/>
          </w:rPr>
          <w:t>6.3 Umsatzplanung</w:t>
        </w:r>
        <w:r w:rsidR="00033E92">
          <w:rPr>
            <w:noProof/>
            <w:webHidden/>
          </w:rPr>
          <w:tab/>
        </w:r>
        <w:r w:rsidR="00033E92">
          <w:rPr>
            <w:noProof/>
            <w:webHidden/>
          </w:rPr>
          <w:fldChar w:fldCharType="begin"/>
        </w:r>
        <w:r w:rsidR="00033E92">
          <w:rPr>
            <w:noProof/>
            <w:webHidden/>
          </w:rPr>
          <w:instrText xml:space="preserve"> PAGEREF _Toc136954131 \h </w:instrText>
        </w:r>
        <w:r w:rsidR="00033E92">
          <w:rPr>
            <w:noProof/>
            <w:webHidden/>
          </w:rPr>
        </w:r>
        <w:r w:rsidR="00033E92">
          <w:rPr>
            <w:noProof/>
            <w:webHidden/>
          </w:rPr>
          <w:fldChar w:fldCharType="separate"/>
        </w:r>
        <w:r w:rsidR="00033E92">
          <w:rPr>
            <w:noProof/>
            <w:webHidden/>
          </w:rPr>
          <w:t>9</w:t>
        </w:r>
        <w:r w:rsidR="00033E92">
          <w:rPr>
            <w:noProof/>
            <w:webHidden/>
          </w:rPr>
          <w:fldChar w:fldCharType="end"/>
        </w:r>
      </w:hyperlink>
    </w:p>
    <w:p w14:paraId="6AD3458F" w14:textId="2072E6CD"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32" w:history="1">
        <w:r w:rsidR="00033E92" w:rsidRPr="00543CEC">
          <w:rPr>
            <w:rStyle w:val="Hyperlink"/>
            <w:noProof/>
          </w:rPr>
          <w:t>6.4 Kostenplanung</w:t>
        </w:r>
        <w:r w:rsidR="00033E92">
          <w:rPr>
            <w:noProof/>
            <w:webHidden/>
          </w:rPr>
          <w:tab/>
        </w:r>
        <w:r w:rsidR="00033E92">
          <w:rPr>
            <w:noProof/>
            <w:webHidden/>
          </w:rPr>
          <w:fldChar w:fldCharType="begin"/>
        </w:r>
        <w:r w:rsidR="00033E92">
          <w:rPr>
            <w:noProof/>
            <w:webHidden/>
          </w:rPr>
          <w:instrText xml:space="preserve"> PAGEREF _Toc136954132 \h </w:instrText>
        </w:r>
        <w:r w:rsidR="00033E92">
          <w:rPr>
            <w:noProof/>
            <w:webHidden/>
          </w:rPr>
        </w:r>
        <w:r w:rsidR="00033E92">
          <w:rPr>
            <w:noProof/>
            <w:webHidden/>
          </w:rPr>
          <w:fldChar w:fldCharType="separate"/>
        </w:r>
        <w:r w:rsidR="00033E92">
          <w:rPr>
            <w:noProof/>
            <w:webHidden/>
          </w:rPr>
          <w:t>9</w:t>
        </w:r>
        <w:r w:rsidR="00033E92">
          <w:rPr>
            <w:noProof/>
            <w:webHidden/>
          </w:rPr>
          <w:fldChar w:fldCharType="end"/>
        </w:r>
      </w:hyperlink>
    </w:p>
    <w:p w14:paraId="46205E7C" w14:textId="2971E23A"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33" w:history="1">
        <w:r w:rsidR="00033E92" w:rsidRPr="00543CEC">
          <w:rPr>
            <w:rStyle w:val="Hyperlink"/>
            <w:noProof/>
          </w:rPr>
          <w:t>6.5 Rentabilitätsplanung</w:t>
        </w:r>
        <w:r w:rsidR="00033E92">
          <w:rPr>
            <w:noProof/>
            <w:webHidden/>
          </w:rPr>
          <w:tab/>
        </w:r>
        <w:r w:rsidR="00033E92">
          <w:rPr>
            <w:noProof/>
            <w:webHidden/>
          </w:rPr>
          <w:fldChar w:fldCharType="begin"/>
        </w:r>
        <w:r w:rsidR="00033E92">
          <w:rPr>
            <w:noProof/>
            <w:webHidden/>
          </w:rPr>
          <w:instrText xml:space="preserve"> PAGEREF _Toc136954133 \h </w:instrText>
        </w:r>
        <w:r w:rsidR="00033E92">
          <w:rPr>
            <w:noProof/>
            <w:webHidden/>
          </w:rPr>
        </w:r>
        <w:r w:rsidR="00033E92">
          <w:rPr>
            <w:noProof/>
            <w:webHidden/>
          </w:rPr>
          <w:fldChar w:fldCharType="separate"/>
        </w:r>
        <w:r w:rsidR="00033E92">
          <w:rPr>
            <w:noProof/>
            <w:webHidden/>
          </w:rPr>
          <w:t>9</w:t>
        </w:r>
        <w:r w:rsidR="00033E92">
          <w:rPr>
            <w:noProof/>
            <w:webHidden/>
          </w:rPr>
          <w:fldChar w:fldCharType="end"/>
        </w:r>
      </w:hyperlink>
    </w:p>
    <w:p w14:paraId="62D5854D" w14:textId="38958F45" w:rsidR="00033E92" w:rsidRDefault="00000000">
      <w:pPr>
        <w:pStyle w:val="Verzeichnis2"/>
        <w:tabs>
          <w:tab w:val="right" w:leader="dot" w:pos="9062"/>
        </w:tabs>
        <w:rPr>
          <w:rFonts w:asciiTheme="minorHAnsi" w:eastAsiaTheme="minorEastAsia" w:hAnsiTheme="minorHAnsi"/>
          <w:smallCaps w:val="0"/>
          <w:noProof/>
          <w:sz w:val="22"/>
          <w:szCs w:val="22"/>
          <w:lang w:eastAsia="de-DE"/>
        </w:rPr>
      </w:pPr>
      <w:hyperlink w:anchor="_Toc136954134" w:history="1">
        <w:r w:rsidR="00033E92" w:rsidRPr="00543CEC">
          <w:rPr>
            <w:rStyle w:val="Hyperlink"/>
            <w:noProof/>
          </w:rPr>
          <w:t>6.6 Liquiditätsplanung</w:t>
        </w:r>
        <w:r w:rsidR="00033E92">
          <w:rPr>
            <w:noProof/>
            <w:webHidden/>
          </w:rPr>
          <w:tab/>
        </w:r>
        <w:r w:rsidR="00033E92">
          <w:rPr>
            <w:noProof/>
            <w:webHidden/>
          </w:rPr>
          <w:fldChar w:fldCharType="begin"/>
        </w:r>
        <w:r w:rsidR="00033E92">
          <w:rPr>
            <w:noProof/>
            <w:webHidden/>
          </w:rPr>
          <w:instrText xml:space="preserve"> PAGEREF _Toc136954134 \h </w:instrText>
        </w:r>
        <w:r w:rsidR="00033E92">
          <w:rPr>
            <w:noProof/>
            <w:webHidden/>
          </w:rPr>
        </w:r>
        <w:r w:rsidR="00033E92">
          <w:rPr>
            <w:noProof/>
            <w:webHidden/>
          </w:rPr>
          <w:fldChar w:fldCharType="separate"/>
        </w:r>
        <w:r w:rsidR="00033E92">
          <w:rPr>
            <w:noProof/>
            <w:webHidden/>
          </w:rPr>
          <w:t>9</w:t>
        </w:r>
        <w:r w:rsidR="00033E92">
          <w:rPr>
            <w:noProof/>
            <w:webHidden/>
          </w:rPr>
          <w:fldChar w:fldCharType="end"/>
        </w:r>
      </w:hyperlink>
    </w:p>
    <w:p w14:paraId="3467B50A" w14:textId="5457A4DB" w:rsidR="00033E92"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136954135" w:history="1">
        <w:r w:rsidR="00033E92" w:rsidRPr="00543CEC">
          <w:rPr>
            <w:rStyle w:val="Hyperlink"/>
            <w:noProof/>
          </w:rPr>
          <w:t>7.</w:t>
        </w:r>
        <w:r w:rsidR="00033E92">
          <w:rPr>
            <w:rFonts w:asciiTheme="minorHAnsi" w:eastAsiaTheme="minorEastAsia" w:hAnsiTheme="minorHAnsi"/>
            <w:b w:val="0"/>
            <w:bCs w:val="0"/>
            <w:caps w:val="0"/>
            <w:noProof/>
            <w:szCs w:val="22"/>
            <w:lang w:eastAsia="de-DE"/>
          </w:rPr>
          <w:tab/>
        </w:r>
        <w:r w:rsidR="00033E92" w:rsidRPr="00543CEC">
          <w:rPr>
            <w:rStyle w:val="Hyperlink"/>
            <w:noProof/>
          </w:rPr>
          <w:t>SWOT-Analyse (Stärken, Schwächen, Chancen, Risiken)</w:t>
        </w:r>
        <w:r w:rsidR="00033E92">
          <w:rPr>
            <w:noProof/>
            <w:webHidden/>
          </w:rPr>
          <w:tab/>
        </w:r>
        <w:r w:rsidR="00033E92">
          <w:rPr>
            <w:noProof/>
            <w:webHidden/>
          </w:rPr>
          <w:fldChar w:fldCharType="begin"/>
        </w:r>
        <w:r w:rsidR="00033E92">
          <w:rPr>
            <w:noProof/>
            <w:webHidden/>
          </w:rPr>
          <w:instrText xml:space="preserve"> PAGEREF _Toc136954135 \h </w:instrText>
        </w:r>
        <w:r w:rsidR="00033E92">
          <w:rPr>
            <w:noProof/>
            <w:webHidden/>
          </w:rPr>
        </w:r>
        <w:r w:rsidR="00033E92">
          <w:rPr>
            <w:noProof/>
            <w:webHidden/>
          </w:rPr>
          <w:fldChar w:fldCharType="separate"/>
        </w:r>
        <w:r w:rsidR="00033E92">
          <w:rPr>
            <w:noProof/>
            <w:webHidden/>
          </w:rPr>
          <w:t>9</w:t>
        </w:r>
        <w:r w:rsidR="00033E92">
          <w:rPr>
            <w:noProof/>
            <w:webHidden/>
          </w:rPr>
          <w:fldChar w:fldCharType="end"/>
        </w:r>
      </w:hyperlink>
    </w:p>
    <w:p w14:paraId="099900DA" w14:textId="2CE1EE1B" w:rsidR="00033E92" w:rsidRDefault="00000000">
      <w:pPr>
        <w:pStyle w:val="Verzeichnis1"/>
        <w:tabs>
          <w:tab w:val="left" w:pos="440"/>
          <w:tab w:val="right" w:leader="dot" w:pos="9062"/>
        </w:tabs>
        <w:rPr>
          <w:rFonts w:asciiTheme="minorHAnsi" w:eastAsiaTheme="minorEastAsia" w:hAnsiTheme="minorHAnsi"/>
          <w:b w:val="0"/>
          <w:bCs w:val="0"/>
          <w:caps w:val="0"/>
          <w:noProof/>
          <w:szCs w:val="22"/>
          <w:lang w:eastAsia="de-DE"/>
        </w:rPr>
      </w:pPr>
      <w:hyperlink w:anchor="_Toc136954136" w:history="1">
        <w:r w:rsidR="00033E92" w:rsidRPr="00543CEC">
          <w:rPr>
            <w:rStyle w:val="Hyperlink"/>
            <w:noProof/>
          </w:rPr>
          <w:t>8.</w:t>
        </w:r>
        <w:r w:rsidR="00033E92">
          <w:rPr>
            <w:rFonts w:asciiTheme="minorHAnsi" w:eastAsiaTheme="minorEastAsia" w:hAnsiTheme="minorHAnsi"/>
            <w:b w:val="0"/>
            <w:bCs w:val="0"/>
            <w:caps w:val="0"/>
            <w:noProof/>
            <w:szCs w:val="22"/>
            <w:lang w:eastAsia="de-DE"/>
          </w:rPr>
          <w:tab/>
        </w:r>
        <w:r w:rsidR="00033E92" w:rsidRPr="00543CEC">
          <w:rPr>
            <w:rStyle w:val="Hyperlink"/>
            <w:noProof/>
          </w:rPr>
          <w:t>Erfolgskennzahlen (KPI)</w:t>
        </w:r>
        <w:r w:rsidR="00033E92">
          <w:rPr>
            <w:noProof/>
            <w:webHidden/>
          </w:rPr>
          <w:tab/>
        </w:r>
        <w:r w:rsidR="00033E92">
          <w:rPr>
            <w:noProof/>
            <w:webHidden/>
          </w:rPr>
          <w:fldChar w:fldCharType="begin"/>
        </w:r>
        <w:r w:rsidR="00033E92">
          <w:rPr>
            <w:noProof/>
            <w:webHidden/>
          </w:rPr>
          <w:instrText xml:space="preserve"> PAGEREF _Toc136954136 \h </w:instrText>
        </w:r>
        <w:r w:rsidR="00033E92">
          <w:rPr>
            <w:noProof/>
            <w:webHidden/>
          </w:rPr>
        </w:r>
        <w:r w:rsidR="00033E92">
          <w:rPr>
            <w:noProof/>
            <w:webHidden/>
          </w:rPr>
          <w:fldChar w:fldCharType="separate"/>
        </w:r>
        <w:r w:rsidR="00033E92">
          <w:rPr>
            <w:noProof/>
            <w:webHidden/>
          </w:rPr>
          <w:t>9</w:t>
        </w:r>
        <w:r w:rsidR="00033E92">
          <w:rPr>
            <w:noProof/>
            <w:webHidden/>
          </w:rPr>
          <w:fldChar w:fldCharType="end"/>
        </w:r>
      </w:hyperlink>
    </w:p>
    <w:p w14:paraId="013A9D14" w14:textId="4DC251DC" w:rsidR="009C674A" w:rsidRPr="00676C2B" w:rsidRDefault="00322F3E" w:rsidP="0026713D">
      <w:pPr>
        <w:spacing w:line="240" w:lineRule="auto"/>
        <w:rPr>
          <w:bCs/>
          <w:caps/>
          <w:szCs w:val="20"/>
        </w:rPr>
      </w:pPr>
      <w:r w:rsidRPr="00676C2B">
        <w:rPr>
          <w:bCs/>
          <w:caps/>
          <w:szCs w:val="20"/>
        </w:rPr>
        <w:fldChar w:fldCharType="end"/>
      </w:r>
    </w:p>
    <w:p w14:paraId="40A8AC28" w14:textId="77777777" w:rsidR="00993349" w:rsidRPr="00676C2B" w:rsidRDefault="009C674A" w:rsidP="0026713D">
      <w:pPr>
        <w:spacing w:line="240" w:lineRule="auto"/>
        <w:rPr>
          <w:b/>
          <w:bCs/>
          <w:caps/>
          <w:szCs w:val="20"/>
        </w:rPr>
      </w:pPr>
      <w:r w:rsidRPr="00676C2B">
        <w:rPr>
          <w:b/>
          <w:bCs/>
          <w:caps/>
          <w:szCs w:val="20"/>
        </w:rPr>
        <w:t>anlagen</w:t>
      </w:r>
    </w:p>
    <w:p w14:paraId="21E15499" w14:textId="77777777" w:rsidR="009C674A" w:rsidRPr="00676C2B" w:rsidRDefault="009C674A" w:rsidP="0026713D">
      <w:pPr>
        <w:spacing w:line="240" w:lineRule="auto"/>
        <w:rPr>
          <w:bCs/>
          <w:caps/>
          <w:szCs w:val="20"/>
        </w:rPr>
      </w:pPr>
      <w:r w:rsidRPr="00676C2B">
        <w:rPr>
          <w:bCs/>
          <w:caps/>
          <w:szCs w:val="20"/>
        </w:rPr>
        <w:t>lebensläufe</w:t>
      </w:r>
    </w:p>
    <w:p w14:paraId="5C773D42" w14:textId="77777777" w:rsidR="00177FE9" w:rsidRPr="00676C2B" w:rsidRDefault="00177FE9" w:rsidP="0026713D">
      <w:pPr>
        <w:spacing w:line="240" w:lineRule="auto"/>
        <w:rPr>
          <w:bCs/>
          <w:caps/>
          <w:szCs w:val="20"/>
        </w:rPr>
      </w:pPr>
      <w:r w:rsidRPr="00676C2B">
        <w:rPr>
          <w:bCs/>
          <w:caps/>
          <w:szCs w:val="20"/>
        </w:rPr>
        <w:t>arbeitsverträge</w:t>
      </w:r>
    </w:p>
    <w:p w14:paraId="6575F859" w14:textId="77777777" w:rsidR="00322F3E" w:rsidRPr="00676C2B" w:rsidRDefault="00993349" w:rsidP="0026713D">
      <w:pPr>
        <w:spacing w:line="240" w:lineRule="auto"/>
        <w:rPr>
          <w:bCs/>
          <w:caps/>
          <w:szCs w:val="20"/>
        </w:rPr>
      </w:pPr>
      <w:r w:rsidRPr="00676C2B">
        <w:rPr>
          <w:bCs/>
          <w:caps/>
          <w:szCs w:val="20"/>
        </w:rPr>
        <w:br w:type="page"/>
      </w:r>
    </w:p>
    <w:p w14:paraId="79C55355" w14:textId="77777777" w:rsidR="009E1E16" w:rsidRPr="00676C2B" w:rsidRDefault="009E1E16" w:rsidP="0026713D">
      <w:pPr>
        <w:pStyle w:val="berschrift1"/>
        <w:numPr>
          <w:ilvl w:val="0"/>
          <w:numId w:val="16"/>
        </w:numPr>
        <w:spacing w:line="240" w:lineRule="auto"/>
        <w:rPr>
          <w:rFonts w:ascii="Myriad Pro" w:hAnsi="Myriad Pro"/>
          <w:color w:val="auto"/>
          <w:sz w:val="26"/>
          <w:szCs w:val="26"/>
        </w:rPr>
      </w:pPr>
      <w:bookmarkStart w:id="0" w:name="_Toc521412008"/>
      <w:bookmarkStart w:id="1" w:name="_Toc521408654"/>
      <w:bookmarkStart w:id="2" w:name="_Toc521408929"/>
      <w:bookmarkStart w:id="3" w:name="_Toc136954107"/>
      <w:r w:rsidRPr="00676C2B">
        <w:rPr>
          <w:rFonts w:ascii="Myriad Pro" w:hAnsi="Myriad Pro"/>
          <w:color w:val="auto"/>
          <w:sz w:val="26"/>
          <w:szCs w:val="26"/>
        </w:rPr>
        <w:lastRenderedPageBreak/>
        <w:t>Management Summary</w:t>
      </w:r>
      <w:bookmarkEnd w:id="0"/>
      <w:bookmarkEnd w:id="1"/>
      <w:bookmarkEnd w:id="2"/>
      <w:bookmarkEnd w:id="3"/>
    </w:p>
    <w:p w14:paraId="221ADE64" w14:textId="26700140" w:rsidR="0086781B" w:rsidRPr="002305FF" w:rsidRDefault="002305FF" w:rsidP="0026713D">
      <w:pPr>
        <w:spacing w:line="240" w:lineRule="auto"/>
        <w:rPr>
          <w:rFonts w:cs="Tahoma"/>
          <w:color w:val="006666"/>
          <w:lang w:eastAsia="de-DE"/>
        </w:rPr>
      </w:pPr>
      <w:r w:rsidRPr="002305FF">
        <w:rPr>
          <w:rFonts w:cs="Tahoma"/>
          <w:color w:val="006666"/>
          <w:lang w:eastAsia="de-DE"/>
        </w:rPr>
        <w:t xml:space="preserve">Hinweis (bitte löschen): </w:t>
      </w:r>
      <w:r w:rsidR="0086781B" w:rsidRPr="002305FF">
        <w:rPr>
          <w:rFonts w:cs="Tahoma"/>
          <w:color w:val="006666"/>
          <w:lang w:eastAsia="de-DE"/>
        </w:rPr>
        <w:t xml:space="preserve">Das Management Summary bzw. Einleitung ist eine Zusammenfassung Ihres gesamten Businessplans. Tipp: </w:t>
      </w:r>
      <w:r w:rsidR="00177D65" w:rsidRPr="002305FF">
        <w:rPr>
          <w:rFonts w:cs="Tahoma"/>
          <w:color w:val="006666"/>
          <w:lang w:eastAsia="de-DE"/>
        </w:rPr>
        <w:t>Starten Sie mit der Bearbeitung ab Kapitel 2</w:t>
      </w:r>
      <w:r w:rsidR="0086781B" w:rsidRPr="002305FF">
        <w:rPr>
          <w:rFonts w:cs="Tahoma"/>
          <w:color w:val="006666"/>
          <w:lang w:eastAsia="de-DE"/>
        </w:rPr>
        <w:t xml:space="preserve"> und bearbeiten Sie die Einleitung erst nach Fertigstellung </w:t>
      </w:r>
      <w:r w:rsidR="00177D65" w:rsidRPr="002305FF">
        <w:rPr>
          <w:rFonts w:cs="Tahoma"/>
          <w:color w:val="006666"/>
          <w:lang w:eastAsia="de-DE"/>
        </w:rPr>
        <w:t>Ihres Businessplans</w:t>
      </w:r>
      <w:r w:rsidR="0086781B" w:rsidRPr="002305FF">
        <w:rPr>
          <w:rFonts w:cs="Tahoma"/>
          <w:color w:val="006666"/>
          <w:lang w:eastAsia="de-DE"/>
        </w:rPr>
        <w:t>.</w:t>
      </w:r>
      <w:r w:rsidR="00177D65" w:rsidRPr="002305FF">
        <w:rPr>
          <w:rFonts w:cs="Tahoma"/>
          <w:color w:val="006666"/>
          <w:lang w:eastAsia="de-DE"/>
        </w:rPr>
        <w:t xml:space="preserve"> Auf folgende Punkte sollten Sie im Management Summary eingehen:</w:t>
      </w:r>
    </w:p>
    <w:p w14:paraId="37C78D24" w14:textId="77AEFC58" w:rsidR="00A02600" w:rsidRPr="00177D65" w:rsidRDefault="00A02600" w:rsidP="0026713D">
      <w:pPr>
        <w:spacing w:line="240" w:lineRule="auto"/>
      </w:pPr>
      <w:r w:rsidRPr="00177D65">
        <w:t>(</w:t>
      </w:r>
      <w:r w:rsidR="00177D65" w:rsidRPr="00177D65">
        <w:t>Erläuterung</w:t>
      </w:r>
      <w:r w:rsidRPr="00177D65">
        <w:t xml:space="preserve"> des Geschäftsmodells)</w:t>
      </w:r>
    </w:p>
    <w:p w14:paraId="0F019723" w14:textId="1A8FC041" w:rsidR="00A02600" w:rsidRDefault="00A02600" w:rsidP="0026713D">
      <w:pPr>
        <w:spacing w:line="240" w:lineRule="auto"/>
      </w:pPr>
      <w:r>
        <w:t>(Beschreibung der Produkte / Dienstleistungen)</w:t>
      </w:r>
    </w:p>
    <w:p w14:paraId="17CF45FF" w14:textId="15745D5A" w:rsidR="00A02600" w:rsidRDefault="00A02600" w:rsidP="0026713D">
      <w:pPr>
        <w:spacing w:line="240" w:lineRule="auto"/>
      </w:pPr>
      <w:r>
        <w:t>(</w:t>
      </w:r>
      <w:r w:rsidR="00177D65">
        <w:t>Umschreibung</w:t>
      </w:r>
      <w:r>
        <w:t xml:space="preserve"> der Zielgruppe)</w:t>
      </w:r>
    </w:p>
    <w:p w14:paraId="6E2AB20B" w14:textId="1DB32FF0" w:rsidR="00A02600" w:rsidRDefault="00A02600" w:rsidP="0026713D">
      <w:pPr>
        <w:spacing w:line="240" w:lineRule="auto"/>
      </w:pPr>
      <w:r>
        <w:t>(</w:t>
      </w:r>
      <w:r w:rsidR="00177D65">
        <w:t>Darlegung</w:t>
      </w:r>
      <w:r>
        <w:t xml:space="preserve"> der Erfolgsfaktoren und Wettbewerbsvorteile)</w:t>
      </w:r>
    </w:p>
    <w:p w14:paraId="69D8537E" w14:textId="7F4503C9" w:rsidR="00A02600" w:rsidRDefault="00A02600" w:rsidP="0026713D">
      <w:pPr>
        <w:spacing w:line="240" w:lineRule="auto"/>
      </w:pPr>
      <w:r>
        <w:t>(</w:t>
      </w:r>
      <w:r w:rsidR="00177D65">
        <w:t>Begründung</w:t>
      </w:r>
      <w:r>
        <w:t xml:space="preserve"> der</w:t>
      </w:r>
      <w:r w:rsidR="00177D65">
        <w:t xml:space="preserve"> gewählten</w:t>
      </w:r>
      <w:r>
        <w:t xml:space="preserve"> Rechtsform)</w:t>
      </w:r>
    </w:p>
    <w:p w14:paraId="6CE67575" w14:textId="40EA561B" w:rsidR="00A02600" w:rsidRDefault="00A02600" w:rsidP="0026713D">
      <w:pPr>
        <w:spacing w:line="240" w:lineRule="auto"/>
      </w:pPr>
      <w:r>
        <w:t>(</w:t>
      </w:r>
      <w:r w:rsidR="00177D65">
        <w:t>Vorstellung</w:t>
      </w:r>
      <w:r>
        <w:t xml:space="preserve"> des Gründerteams)</w:t>
      </w:r>
    </w:p>
    <w:p w14:paraId="743E9FA8" w14:textId="2BB01182" w:rsidR="00A02600" w:rsidRDefault="00A02600" w:rsidP="0026713D">
      <w:pPr>
        <w:spacing w:line="240" w:lineRule="auto"/>
      </w:pPr>
      <w:r>
        <w:t>(</w:t>
      </w:r>
      <w:r w:rsidR="00177D65">
        <w:t>Skizzierung</w:t>
      </w:r>
      <w:r>
        <w:t xml:space="preserve"> der aktuellen Marktlage)</w:t>
      </w:r>
    </w:p>
    <w:p w14:paraId="45094419" w14:textId="189BC477" w:rsidR="00A02600" w:rsidRDefault="00A02600" w:rsidP="0026713D">
      <w:pPr>
        <w:spacing w:line="240" w:lineRule="auto"/>
      </w:pPr>
      <w:r>
        <w:t>(</w:t>
      </w:r>
      <w:r w:rsidR="00177D65">
        <w:t>Abbildung</w:t>
      </w:r>
      <w:r>
        <w:t xml:space="preserve"> der aktuellen Wettbewerbslage)</w:t>
      </w:r>
    </w:p>
    <w:p w14:paraId="035126F2" w14:textId="76B34BF4" w:rsidR="00A02600" w:rsidRDefault="00A02600" w:rsidP="0026713D">
      <w:pPr>
        <w:spacing w:line="240" w:lineRule="auto"/>
      </w:pPr>
      <w:r>
        <w:t>(</w:t>
      </w:r>
      <w:r w:rsidR="00177D65">
        <w:t>Schilderung</w:t>
      </w:r>
      <w:r>
        <w:t xml:space="preserve"> des Vertriebskonzepts)</w:t>
      </w:r>
    </w:p>
    <w:p w14:paraId="3B6AD6AD" w14:textId="41246CCB" w:rsidR="00A02600" w:rsidRDefault="00A02600" w:rsidP="0026713D">
      <w:pPr>
        <w:spacing w:line="240" w:lineRule="auto"/>
      </w:pPr>
      <w:r>
        <w:t>(Beschreibung des Marketingkonzepts)</w:t>
      </w:r>
    </w:p>
    <w:p w14:paraId="2D6E8136" w14:textId="18B5E999" w:rsidR="00A02600" w:rsidRDefault="00A02600" w:rsidP="0026713D">
      <w:pPr>
        <w:spacing w:line="240" w:lineRule="auto"/>
      </w:pPr>
      <w:r>
        <w:t>(</w:t>
      </w:r>
      <w:r w:rsidR="00177D65">
        <w:t>Darlegung</w:t>
      </w:r>
      <w:r>
        <w:t xml:space="preserve"> der finanziellen Entwicklung)</w:t>
      </w:r>
    </w:p>
    <w:p w14:paraId="2C48CC0C" w14:textId="5AD7A9AA" w:rsidR="00177D65" w:rsidRDefault="00177D65" w:rsidP="0026713D">
      <w:pPr>
        <w:spacing w:line="240" w:lineRule="auto"/>
      </w:pPr>
      <w:r>
        <w:t>(Skizzierung der SWOT-Analyse für das Vorhaben)</w:t>
      </w:r>
    </w:p>
    <w:p w14:paraId="098D7F37" w14:textId="2151DBE2" w:rsidR="00A02600" w:rsidRDefault="00A02600" w:rsidP="0026713D">
      <w:pPr>
        <w:spacing w:line="240" w:lineRule="auto"/>
      </w:pPr>
      <w:r>
        <w:t>(Nennung wichtiger Kennzahlen zur Steuerung)</w:t>
      </w:r>
    </w:p>
    <w:p w14:paraId="58E2382B" w14:textId="77777777" w:rsidR="009E1E16" w:rsidRPr="00676C2B" w:rsidRDefault="009E1E16" w:rsidP="0026713D">
      <w:pPr>
        <w:pStyle w:val="berschrift1"/>
        <w:numPr>
          <w:ilvl w:val="0"/>
          <w:numId w:val="16"/>
        </w:numPr>
        <w:spacing w:line="240" w:lineRule="auto"/>
        <w:rPr>
          <w:rFonts w:ascii="Myriad Pro" w:hAnsi="Myriad Pro"/>
          <w:color w:val="auto"/>
          <w:sz w:val="26"/>
          <w:szCs w:val="26"/>
        </w:rPr>
      </w:pPr>
      <w:bookmarkStart w:id="4" w:name="_Toc521412009"/>
      <w:bookmarkStart w:id="5" w:name="_Toc521408655"/>
      <w:bookmarkStart w:id="6" w:name="_Toc521408930"/>
      <w:bookmarkStart w:id="7" w:name="_Toc136954108"/>
      <w:r w:rsidRPr="00676C2B">
        <w:rPr>
          <w:rFonts w:ascii="Myriad Pro" w:hAnsi="Myriad Pro"/>
          <w:color w:val="auto"/>
          <w:sz w:val="26"/>
          <w:szCs w:val="26"/>
        </w:rPr>
        <w:t>Geschäftsmodell</w:t>
      </w:r>
      <w:bookmarkEnd w:id="4"/>
      <w:bookmarkEnd w:id="5"/>
      <w:bookmarkEnd w:id="6"/>
      <w:bookmarkEnd w:id="7"/>
    </w:p>
    <w:p w14:paraId="7991A914" w14:textId="77777777" w:rsidR="009E1E16" w:rsidRPr="00676C2B" w:rsidRDefault="009E1E16" w:rsidP="0026713D">
      <w:pPr>
        <w:pStyle w:val="berschrift2"/>
        <w:spacing w:line="240" w:lineRule="auto"/>
        <w:rPr>
          <w:rFonts w:ascii="Myriad Pro" w:hAnsi="Myriad Pro"/>
          <w:color w:val="auto"/>
          <w:sz w:val="24"/>
          <w:szCs w:val="24"/>
        </w:rPr>
      </w:pPr>
      <w:bookmarkStart w:id="8" w:name="_Toc521412010"/>
      <w:bookmarkStart w:id="9" w:name="_Toc521408656"/>
      <w:bookmarkStart w:id="10" w:name="_Toc521408931"/>
      <w:bookmarkStart w:id="11" w:name="_Toc136954109"/>
      <w:r w:rsidRPr="00676C2B">
        <w:rPr>
          <w:rFonts w:ascii="Myriad Pro" w:hAnsi="Myriad Pro"/>
          <w:color w:val="auto"/>
          <w:sz w:val="24"/>
          <w:szCs w:val="24"/>
        </w:rPr>
        <w:t>2.1 Angebotsbeschreibung</w:t>
      </w:r>
      <w:bookmarkEnd w:id="8"/>
      <w:bookmarkEnd w:id="9"/>
      <w:bookmarkEnd w:id="10"/>
      <w:bookmarkEnd w:id="11"/>
    </w:p>
    <w:p w14:paraId="1224BE9A" w14:textId="1AE1EF8C" w:rsidR="002F7B23" w:rsidRPr="00004771" w:rsidRDefault="00004771" w:rsidP="00641D4D">
      <w:pPr>
        <w:spacing w:line="240" w:lineRule="auto"/>
        <w:rPr>
          <w:rFonts w:cs="Tahoma"/>
          <w:color w:val="006666"/>
          <w:lang w:eastAsia="de-DE"/>
        </w:rPr>
      </w:pPr>
      <w:bookmarkStart w:id="12" w:name="_Toc521412011"/>
      <w:bookmarkStart w:id="13" w:name="_Toc521408657"/>
      <w:bookmarkStart w:id="14" w:name="_Toc521408932"/>
      <w:r>
        <w:rPr>
          <w:rFonts w:cs="Tahoma"/>
          <w:color w:val="006666"/>
          <w:lang w:eastAsia="de-DE"/>
        </w:rPr>
        <w:t xml:space="preserve">Hinweis (bitte löschen): </w:t>
      </w:r>
      <w:r w:rsidR="00641D4D" w:rsidRPr="00004771">
        <w:rPr>
          <w:rFonts w:cs="Tahoma"/>
          <w:color w:val="006666"/>
          <w:lang w:eastAsia="de-DE"/>
        </w:rPr>
        <w:t>Hier stellen Sie Ihr Angebot bestehend aus Ihren Produkten &amp; Dienstleistungen vor.</w:t>
      </w:r>
    </w:p>
    <w:p w14:paraId="26B0DB6F" w14:textId="68AF7FAF" w:rsidR="002F7B23" w:rsidRPr="00641D4D" w:rsidRDefault="002F7B23" w:rsidP="0026713D">
      <w:pPr>
        <w:spacing w:line="240" w:lineRule="auto"/>
      </w:pPr>
      <w:r w:rsidRPr="00641D4D">
        <w:t>Im Detail sieht das Angebot wie folgt aus:</w:t>
      </w:r>
    </w:p>
    <w:p w14:paraId="00196D8B" w14:textId="77777777" w:rsidR="00641D4D" w:rsidRPr="00641D4D" w:rsidRDefault="00641D4D" w:rsidP="00641D4D">
      <w:pPr>
        <w:pStyle w:val="KeinLeerraum"/>
        <w:rPr>
          <w:rFonts w:ascii="Myriad Pro" w:hAnsi="Myriad Pro"/>
          <w:u w:val="single"/>
        </w:rPr>
      </w:pPr>
      <w:r w:rsidRPr="00641D4D">
        <w:rPr>
          <w:rFonts w:ascii="Myriad Pro" w:hAnsi="Myriad Pro"/>
          <w:u w:val="single"/>
        </w:rPr>
        <w:t>Angebotsgruppe 1:</w:t>
      </w:r>
    </w:p>
    <w:p w14:paraId="6A8C2803" w14:textId="77777777" w:rsidR="00641D4D" w:rsidRPr="00641D4D" w:rsidRDefault="00641D4D" w:rsidP="00641D4D">
      <w:pPr>
        <w:pStyle w:val="KeinLeerraum"/>
        <w:numPr>
          <w:ilvl w:val="0"/>
          <w:numId w:val="1"/>
        </w:numPr>
        <w:rPr>
          <w:rFonts w:ascii="Myriad Pro" w:hAnsi="Myriad Pro"/>
        </w:rPr>
      </w:pPr>
      <w:r w:rsidRPr="00641D4D">
        <w:rPr>
          <w:rFonts w:ascii="Myriad Pro" w:hAnsi="Myriad Pro"/>
        </w:rPr>
        <w:t>Produkt/Dienstleistung 1</w:t>
      </w:r>
    </w:p>
    <w:p w14:paraId="1DE7F5FA" w14:textId="77777777" w:rsidR="00641D4D" w:rsidRPr="00641D4D" w:rsidRDefault="00641D4D" w:rsidP="00641D4D">
      <w:pPr>
        <w:pStyle w:val="KeinLeerraum"/>
        <w:numPr>
          <w:ilvl w:val="0"/>
          <w:numId w:val="1"/>
        </w:numPr>
        <w:rPr>
          <w:rFonts w:ascii="Myriad Pro" w:hAnsi="Myriad Pro"/>
        </w:rPr>
      </w:pPr>
      <w:r w:rsidRPr="00641D4D">
        <w:rPr>
          <w:rFonts w:ascii="Myriad Pro" w:hAnsi="Myriad Pro"/>
        </w:rPr>
        <w:t>Produkt/Dienstleistung 2</w:t>
      </w:r>
    </w:p>
    <w:p w14:paraId="66D434BC" w14:textId="77777777" w:rsidR="00641D4D" w:rsidRPr="00641D4D" w:rsidRDefault="00641D4D" w:rsidP="00641D4D">
      <w:pPr>
        <w:pStyle w:val="KeinLeerraum"/>
        <w:numPr>
          <w:ilvl w:val="0"/>
          <w:numId w:val="1"/>
        </w:numPr>
        <w:rPr>
          <w:rFonts w:ascii="Myriad Pro" w:hAnsi="Myriad Pro"/>
        </w:rPr>
      </w:pPr>
      <w:r w:rsidRPr="00641D4D">
        <w:rPr>
          <w:rFonts w:ascii="Myriad Pro" w:hAnsi="Myriad Pro"/>
        </w:rPr>
        <w:t>Produkt/Dienstleistung 3</w:t>
      </w:r>
    </w:p>
    <w:p w14:paraId="75F803FC" w14:textId="77777777" w:rsidR="00641D4D" w:rsidRPr="00641D4D" w:rsidRDefault="00641D4D" w:rsidP="00641D4D">
      <w:pPr>
        <w:pStyle w:val="KeinLeerraum"/>
        <w:numPr>
          <w:ilvl w:val="0"/>
          <w:numId w:val="1"/>
        </w:numPr>
        <w:rPr>
          <w:rFonts w:ascii="Myriad Pro" w:hAnsi="Myriad Pro"/>
        </w:rPr>
      </w:pPr>
      <w:r w:rsidRPr="00641D4D">
        <w:rPr>
          <w:rFonts w:ascii="Myriad Pro" w:hAnsi="Myriad Pro"/>
        </w:rPr>
        <w:t>…</w:t>
      </w:r>
    </w:p>
    <w:p w14:paraId="46BDC5C5" w14:textId="77777777" w:rsidR="00641D4D" w:rsidRPr="00641D4D" w:rsidRDefault="00641D4D" w:rsidP="00641D4D">
      <w:pPr>
        <w:pStyle w:val="KeinLeerraum"/>
        <w:rPr>
          <w:rFonts w:ascii="Myriad Pro" w:hAnsi="Myriad Pro"/>
          <w:u w:val="single"/>
        </w:rPr>
      </w:pPr>
    </w:p>
    <w:p w14:paraId="7958EDB4" w14:textId="77777777" w:rsidR="00641D4D" w:rsidRPr="00641D4D" w:rsidRDefault="00641D4D" w:rsidP="00641D4D">
      <w:pPr>
        <w:pStyle w:val="KeinLeerraum"/>
        <w:rPr>
          <w:rFonts w:ascii="Myriad Pro" w:hAnsi="Myriad Pro"/>
          <w:u w:val="single"/>
        </w:rPr>
      </w:pPr>
      <w:r w:rsidRPr="00641D4D">
        <w:rPr>
          <w:rFonts w:ascii="Myriad Pro" w:hAnsi="Myriad Pro"/>
          <w:u w:val="single"/>
        </w:rPr>
        <w:t>Angebotsgruppe 2:</w:t>
      </w:r>
    </w:p>
    <w:p w14:paraId="63A41C1B" w14:textId="77777777" w:rsidR="00641D4D" w:rsidRPr="00641D4D" w:rsidRDefault="00641D4D" w:rsidP="00641D4D">
      <w:pPr>
        <w:pStyle w:val="KeinLeerraum"/>
        <w:numPr>
          <w:ilvl w:val="0"/>
          <w:numId w:val="1"/>
        </w:numPr>
        <w:rPr>
          <w:rFonts w:ascii="Myriad Pro" w:hAnsi="Myriad Pro"/>
        </w:rPr>
      </w:pPr>
      <w:r w:rsidRPr="00641D4D">
        <w:rPr>
          <w:rFonts w:ascii="Myriad Pro" w:hAnsi="Myriad Pro"/>
        </w:rPr>
        <w:t>Produkt/Dienstleistung 1</w:t>
      </w:r>
    </w:p>
    <w:p w14:paraId="29D7329E" w14:textId="77777777" w:rsidR="00641D4D" w:rsidRPr="00641D4D" w:rsidRDefault="00641D4D" w:rsidP="00641D4D">
      <w:pPr>
        <w:pStyle w:val="KeinLeerraum"/>
        <w:numPr>
          <w:ilvl w:val="0"/>
          <w:numId w:val="1"/>
        </w:numPr>
        <w:rPr>
          <w:rFonts w:ascii="Myriad Pro" w:hAnsi="Myriad Pro"/>
        </w:rPr>
      </w:pPr>
      <w:r w:rsidRPr="00641D4D">
        <w:rPr>
          <w:rFonts w:ascii="Myriad Pro" w:hAnsi="Myriad Pro"/>
        </w:rPr>
        <w:t>Produkt/Dienstleistung 2</w:t>
      </w:r>
    </w:p>
    <w:p w14:paraId="3FBDA613" w14:textId="77777777" w:rsidR="00641D4D" w:rsidRPr="00641D4D" w:rsidRDefault="00641D4D" w:rsidP="00641D4D">
      <w:pPr>
        <w:pStyle w:val="KeinLeerraum"/>
        <w:numPr>
          <w:ilvl w:val="0"/>
          <w:numId w:val="1"/>
        </w:numPr>
        <w:rPr>
          <w:rFonts w:ascii="Myriad Pro" w:hAnsi="Myriad Pro"/>
        </w:rPr>
      </w:pPr>
      <w:r w:rsidRPr="00641D4D">
        <w:rPr>
          <w:rFonts w:ascii="Myriad Pro" w:hAnsi="Myriad Pro"/>
        </w:rPr>
        <w:t>Produkt/Dienstleistung 3</w:t>
      </w:r>
    </w:p>
    <w:p w14:paraId="6998F619" w14:textId="77777777" w:rsidR="00641D4D" w:rsidRPr="00641D4D" w:rsidRDefault="00641D4D" w:rsidP="00641D4D">
      <w:pPr>
        <w:pStyle w:val="KeinLeerraum"/>
        <w:numPr>
          <w:ilvl w:val="0"/>
          <w:numId w:val="1"/>
        </w:numPr>
        <w:rPr>
          <w:rFonts w:ascii="Myriad Pro" w:hAnsi="Myriad Pro"/>
        </w:rPr>
      </w:pPr>
      <w:r w:rsidRPr="00641D4D">
        <w:rPr>
          <w:rFonts w:ascii="Myriad Pro" w:hAnsi="Myriad Pro"/>
        </w:rPr>
        <w:t>…</w:t>
      </w:r>
    </w:p>
    <w:p w14:paraId="2C261D10" w14:textId="77777777" w:rsidR="00641D4D" w:rsidRPr="00641D4D" w:rsidRDefault="00641D4D" w:rsidP="00641D4D">
      <w:pPr>
        <w:pStyle w:val="KeinLeerraum"/>
        <w:rPr>
          <w:rFonts w:ascii="Myriad Pro" w:hAnsi="Myriad Pro"/>
        </w:rPr>
      </w:pPr>
    </w:p>
    <w:p w14:paraId="4D35AB94" w14:textId="77777777" w:rsidR="00641D4D" w:rsidRPr="00641D4D" w:rsidRDefault="00641D4D" w:rsidP="00641D4D">
      <w:pPr>
        <w:pStyle w:val="KeinLeerraum"/>
        <w:rPr>
          <w:rFonts w:ascii="Myriad Pro" w:hAnsi="Myriad Pro"/>
          <w:u w:val="single"/>
        </w:rPr>
      </w:pPr>
      <w:r w:rsidRPr="00641D4D">
        <w:rPr>
          <w:rFonts w:ascii="Myriad Pro" w:hAnsi="Myriad Pro"/>
          <w:u w:val="single"/>
        </w:rPr>
        <w:t>Angebotsgruppe 3:</w:t>
      </w:r>
    </w:p>
    <w:p w14:paraId="1F043285" w14:textId="77777777" w:rsidR="00641D4D" w:rsidRPr="00641D4D" w:rsidRDefault="00641D4D" w:rsidP="00641D4D">
      <w:pPr>
        <w:pStyle w:val="KeinLeerraum"/>
        <w:numPr>
          <w:ilvl w:val="0"/>
          <w:numId w:val="1"/>
        </w:numPr>
        <w:rPr>
          <w:rFonts w:ascii="Myriad Pro" w:hAnsi="Myriad Pro"/>
        </w:rPr>
      </w:pPr>
      <w:r w:rsidRPr="00641D4D">
        <w:rPr>
          <w:rFonts w:ascii="Myriad Pro" w:hAnsi="Myriad Pro"/>
        </w:rPr>
        <w:t>Produkt/Dienstleistung 1</w:t>
      </w:r>
    </w:p>
    <w:p w14:paraId="7F12E56A" w14:textId="77777777" w:rsidR="00641D4D" w:rsidRPr="00641D4D" w:rsidRDefault="00641D4D" w:rsidP="00641D4D">
      <w:pPr>
        <w:pStyle w:val="KeinLeerraum"/>
        <w:numPr>
          <w:ilvl w:val="0"/>
          <w:numId w:val="1"/>
        </w:numPr>
        <w:rPr>
          <w:rFonts w:ascii="Myriad Pro" w:hAnsi="Myriad Pro"/>
        </w:rPr>
      </w:pPr>
      <w:r w:rsidRPr="00641D4D">
        <w:rPr>
          <w:rFonts w:ascii="Myriad Pro" w:hAnsi="Myriad Pro"/>
        </w:rPr>
        <w:t>Produkt/Dienstleistung 2</w:t>
      </w:r>
    </w:p>
    <w:p w14:paraId="12F81031" w14:textId="77777777" w:rsidR="00641D4D" w:rsidRPr="00641D4D" w:rsidRDefault="00641D4D" w:rsidP="00641D4D">
      <w:pPr>
        <w:pStyle w:val="KeinLeerraum"/>
        <w:numPr>
          <w:ilvl w:val="0"/>
          <w:numId w:val="1"/>
        </w:numPr>
        <w:rPr>
          <w:rFonts w:ascii="Myriad Pro" w:hAnsi="Myriad Pro"/>
        </w:rPr>
      </w:pPr>
      <w:r w:rsidRPr="00641D4D">
        <w:rPr>
          <w:rFonts w:ascii="Myriad Pro" w:hAnsi="Myriad Pro"/>
        </w:rPr>
        <w:lastRenderedPageBreak/>
        <w:t>Produkt/Dienstleistung 3</w:t>
      </w:r>
    </w:p>
    <w:p w14:paraId="5191E4DE" w14:textId="2FC254C3" w:rsidR="00641D4D" w:rsidRPr="00641D4D" w:rsidRDefault="00641D4D" w:rsidP="00641D4D">
      <w:pPr>
        <w:pStyle w:val="KeinLeerraum"/>
        <w:numPr>
          <w:ilvl w:val="0"/>
          <w:numId w:val="1"/>
        </w:numPr>
        <w:rPr>
          <w:rFonts w:ascii="Myriad Pro" w:hAnsi="Myriad Pro"/>
        </w:rPr>
      </w:pPr>
      <w:r w:rsidRPr="00641D4D">
        <w:rPr>
          <w:rFonts w:ascii="Myriad Pro" w:hAnsi="Myriad Pro"/>
        </w:rPr>
        <w:t>…</w:t>
      </w:r>
    </w:p>
    <w:p w14:paraId="4704816C" w14:textId="77777777" w:rsidR="009E1E16" w:rsidRPr="00676C2B" w:rsidRDefault="009E1E16" w:rsidP="0026713D">
      <w:pPr>
        <w:pStyle w:val="berschrift2"/>
        <w:spacing w:line="240" w:lineRule="auto"/>
        <w:rPr>
          <w:rFonts w:ascii="Myriad Pro" w:hAnsi="Myriad Pro"/>
          <w:color w:val="auto"/>
          <w:sz w:val="24"/>
          <w:szCs w:val="24"/>
        </w:rPr>
      </w:pPr>
      <w:bookmarkStart w:id="15" w:name="_Toc136954110"/>
      <w:r w:rsidRPr="00676C2B">
        <w:rPr>
          <w:rFonts w:ascii="Myriad Pro" w:hAnsi="Myriad Pro"/>
          <w:color w:val="auto"/>
          <w:sz w:val="24"/>
          <w:szCs w:val="24"/>
        </w:rPr>
        <w:t>2.2 Zielgruppe</w:t>
      </w:r>
      <w:bookmarkEnd w:id="12"/>
      <w:bookmarkEnd w:id="13"/>
      <w:bookmarkEnd w:id="14"/>
      <w:bookmarkEnd w:id="15"/>
    </w:p>
    <w:p w14:paraId="12E5F044" w14:textId="1A2561FF" w:rsidR="0086781B" w:rsidRPr="00004771" w:rsidRDefault="00004771" w:rsidP="0026713D">
      <w:pPr>
        <w:spacing w:line="240" w:lineRule="auto"/>
        <w:rPr>
          <w:rFonts w:cs="Tahoma"/>
          <w:color w:val="006666"/>
          <w:lang w:eastAsia="de-DE"/>
        </w:rPr>
      </w:pPr>
      <w:bookmarkStart w:id="16" w:name="_Toc521412012"/>
      <w:bookmarkStart w:id="17" w:name="_Toc521408658"/>
      <w:bookmarkStart w:id="18" w:name="_Toc521408933"/>
      <w:r w:rsidRPr="00004771">
        <w:rPr>
          <w:rFonts w:cs="Tahoma"/>
          <w:color w:val="006666"/>
          <w:lang w:eastAsia="de-DE"/>
        </w:rPr>
        <w:t xml:space="preserve">Hinweis (bitte löschen): </w:t>
      </w:r>
      <w:r w:rsidR="0086781B" w:rsidRPr="00004771">
        <w:rPr>
          <w:rFonts w:cs="Tahoma"/>
          <w:color w:val="006666"/>
          <w:lang w:eastAsia="de-DE"/>
        </w:rPr>
        <w:t xml:space="preserve">Für das zuvor beschriebene Angebot </w:t>
      </w:r>
      <w:r w:rsidR="00641D4D" w:rsidRPr="00004771">
        <w:rPr>
          <w:rFonts w:cs="Tahoma"/>
          <w:color w:val="006666"/>
          <w:lang w:eastAsia="de-DE"/>
        </w:rPr>
        <w:t>definieren Sie nun die passende</w:t>
      </w:r>
      <w:r w:rsidR="0086781B" w:rsidRPr="00004771">
        <w:rPr>
          <w:rFonts w:cs="Tahoma"/>
          <w:color w:val="006666"/>
          <w:lang w:eastAsia="de-DE"/>
        </w:rPr>
        <w:t xml:space="preserve"> Zielgruppe.</w:t>
      </w:r>
      <w:r w:rsidRPr="00004771">
        <w:rPr>
          <w:rFonts w:cs="Tahoma"/>
          <w:color w:val="006666"/>
          <w:lang w:eastAsia="de-DE"/>
        </w:rPr>
        <w:t xml:space="preserve"> </w:t>
      </w:r>
      <w:r w:rsidR="00641D4D" w:rsidRPr="00004771">
        <w:rPr>
          <w:rFonts w:cs="Tahoma"/>
          <w:color w:val="006666"/>
          <w:lang w:eastAsia="de-DE"/>
        </w:rPr>
        <w:t>Die Festlegung der Zielgruppe erfolgt anhand von</w:t>
      </w:r>
      <w:r w:rsidR="00202B02" w:rsidRPr="00004771">
        <w:rPr>
          <w:rFonts w:cs="Tahoma"/>
          <w:color w:val="006666"/>
          <w:lang w:eastAsia="de-DE"/>
        </w:rPr>
        <w:t>:</w:t>
      </w:r>
      <w:r w:rsidR="00641D4D" w:rsidRPr="00004771">
        <w:rPr>
          <w:rFonts w:cs="Tahoma"/>
          <w:color w:val="006666"/>
          <w:lang w:eastAsia="de-DE"/>
        </w:rPr>
        <w:t xml:space="preserve"> </w:t>
      </w:r>
    </w:p>
    <w:p w14:paraId="28C0E837" w14:textId="77777777" w:rsidR="00004771" w:rsidRDefault="00641D4D" w:rsidP="00004771">
      <w:pPr>
        <w:pStyle w:val="Listenabsatz"/>
        <w:numPr>
          <w:ilvl w:val="0"/>
          <w:numId w:val="36"/>
        </w:numPr>
        <w:spacing w:line="240" w:lineRule="auto"/>
        <w:rPr>
          <w:rFonts w:cs="Tahoma"/>
          <w:color w:val="006666"/>
          <w:lang w:eastAsia="de-DE"/>
        </w:rPr>
      </w:pPr>
      <w:r w:rsidRPr="00004771">
        <w:rPr>
          <w:rFonts w:cs="Tahoma"/>
          <w:color w:val="006666"/>
          <w:lang w:eastAsia="de-DE"/>
        </w:rPr>
        <w:t xml:space="preserve">demografischen Faktoren wie </w:t>
      </w:r>
      <w:r w:rsidR="00202B02" w:rsidRPr="00004771">
        <w:rPr>
          <w:rFonts w:cs="Tahoma"/>
          <w:color w:val="006666"/>
          <w:lang w:eastAsia="de-DE"/>
        </w:rPr>
        <w:t>Geschlecht, Alter, Nationalität, Familienstand, Einkommen, Haushaltsgröße, Ausbildung, Beruf, Wohnverhältnisse, Konfession und Besitzmerkmale</w:t>
      </w:r>
    </w:p>
    <w:p w14:paraId="63A8EAB4" w14:textId="77777777" w:rsidR="00004771" w:rsidRDefault="00641D4D" w:rsidP="00004771">
      <w:pPr>
        <w:pStyle w:val="Listenabsatz"/>
        <w:numPr>
          <w:ilvl w:val="0"/>
          <w:numId w:val="36"/>
        </w:numPr>
        <w:spacing w:line="240" w:lineRule="auto"/>
        <w:rPr>
          <w:rFonts w:cs="Tahoma"/>
          <w:color w:val="006666"/>
          <w:lang w:eastAsia="de-DE"/>
        </w:rPr>
      </w:pPr>
      <w:r w:rsidRPr="00004771">
        <w:rPr>
          <w:rFonts w:cs="Tahoma"/>
          <w:color w:val="006666"/>
          <w:lang w:eastAsia="de-DE"/>
        </w:rPr>
        <w:t xml:space="preserve">psychografischen Merkmalen wie Interessen, Werte, </w:t>
      </w:r>
      <w:r w:rsidR="00202B02" w:rsidRPr="00004771">
        <w:rPr>
          <w:rFonts w:cs="Tahoma"/>
          <w:color w:val="006666"/>
          <w:lang w:eastAsia="de-DE"/>
        </w:rPr>
        <w:t xml:space="preserve">Einstellungen, Motive, Bedürfnisse, </w:t>
      </w:r>
      <w:r w:rsidRPr="00004771">
        <w:rPr>
          <w:rFonts w:cs="Tahoma"/>
          <w:color w:val="006666"/>
          <w:lang w:eastAsia="de-DE"/>
        </w:rPr>
        <w:t>Lebensstil und Persönlichkeit</w:t>
      </w:r>
    </w:p>
    <w:p w14:paraId="0BEDD0E0" w14:textId="77777777" w:rsidR="00004771" w:rsidRDefault="00641D4D" w:rsidP="00004771">
      <w:pPr>
        <w:pStyle w:val="Listenabsatz"/>
        <w:numPr>
          <w:ilvl w:val="0"/>
          <w:numId w:val="36"/>
        </w:numPr>
        <w:spacing w:line="240" w:lineRule="auto"/>
        <w:rPr>
          <w:rFonts w:cs="Tahoma"/>
          <w:color w:val="006666"/>
          <w:lang w:eastAsia="de-DE"/>
        </w:rPr>
      </w:pPr>
      <w:r w:rsidRPr="00004771">
        <w:rPr>
          <w:rFonts w:cs="Tahoma"/>
          <w:color w:val="006666"/>
          <w:lang w:eastAsia="de-DE"/>
        </w:rPr>
        <w:t>geografisch</w:t>
      </w:r>
      <w:r w:rsidR="00202B02" w:rsidRPr="00004771">
        <w:rPr>
          <w:rFonts w:cs="Tahoma"/>
          <w:color w:val="006666"/>
          <w:lang w:eastAsia="de-DE"/>
        </w:rPr>
        <w:t>en Merkmalen wie Land, Bundesland, Kreis, Stadt, Gemeinde, Ballungszentrum, Wohnort, Wohngegend, Stadtteil und Straßenabschnitt</w:t>
      </w:r>
    </w:p>
    <w:p w14:paraId="423F6A1D" w14:textId="264A500D" w:rsidR="00202B02" w:rsidRPr="00004771" w:rsidRDefault="00202B02" w:rsidP="00004771">
      <w:pPr>
        <w:pStyle w:val="Listenabsatz"/>
        <w:numPr>
          <w:ilvl w:val="0"/>
          <w:numId w:val="36"/>
        </w:numPr>
        <w:spacing w:line="240" w:lineRule="auto"/>
        <w:rPr>
          <w:rFonts w:cs="Tahoma"/>
          <w:color w:val="006666"/>
          <w:lang w:eastAsia="de-DE"/>
        </w:rPr>
      </w:pPr>
      <w:r w:rsidRPr="00004771">
        <w:rPr>
          <w:rFonts w:cs="Tahoma"/>
          <w:color w:val="006666"/>
          <w:lang w:eastAsia="de-DE"/>
        </w:rPr>
        <w:t>verhaltensorientierte Merkmale wie Kaufgewohnheiten, Kauffrequenz, Markenverhalten, Preisverhalten, Verbrauchs- und Gebrauchsverhalten</w:t>
      </w:r>
    </w:p>
    <w:p w14:paraId="09735E86" w14:textId="6F7ACAA0" w:rsidR="00004771" w:rsidRDefault="00004771" w:rsidP="00004771">
      <w:pPr>
        <w:spacing w:line="240" w:lineRule="auto"/>
        <w:rPr>
          <w:rFonts w:cs="Tahoma"/>
          <w:lang w:eastAsia="de-DE"/>
        </w:rPr>
      </w:pPr>
      <w:r>
        <w:rPr>
          <w:rFonts w:cs="Tahoma"/>
          <w:lang w:eastAsia="de-DE"/>
        </w:rPr>
        <w:t>Zielgruppe des __________ ist:</w:t>
      </w:r>
    </w:p>
    <w:p w14:paraId="54BC5DAD" w14:textId="32CC18BA" w:rsidR="00004771" w:rsidRDefault="00004771" w:rsidP="00004771">
      <w:pPr>
        <w:pStyle w:val="Listenabsatz"/>
        <w:numPr>
          <w:ilvl w:val="0"/>
          <w:numId w:val="35"/>
        </w:numPr>
        <w:spacing w:line="240" w:lineRule="auto"/>
        <w:rPr>
          <w:rFonts w:cs="Tahoma"/>
          <w:lang w:eastAsia="de-DE"/>
        </w:rPr>
      </w:pPr>
      <w:r>
        <w:rPr>
          <w:rFonts w:cs="Tahoma"/>
          <w:lang w:eastAsia="de-DE"/>
        </w:rPr>
        <w:t>…</w:t>
      </w:r>
    </w:p>
    <w:p w14:paraId="5ADD6FE9" w14:textId="04C3B377" w:rsidR="00004771" w:rsidRDefault="00004771" w:rsidP="00004771">
      <w:pPr>
        <w:pStyle w:val="Listenabsatz"/>
        <w:numPr>
          <w:ilvl w:val="0"/>
          <w:numId w:val="35"/>
        </w:numPr>
        <w:spacing w:line="240" w:lineRule="auto"/>
        <w:rPr>
          <w:rFonts w:cs="Tahoma"/>
          <w:lang w:eastAsia="de-DE"/>
        </w:rPr>
      </w:pPr>
      <w:r>
        <w:rPr>
          <w:rFonts w:cs="Tahoma"/>
          <w:lang w:eastAsia="de-DE"/>
        </w:rPr>
        <w:t>…</w:t>
      </w:r>
    </w:p>
    <w:p w14:paraId="62C89C98" w14:textId="589459D3" w:rsidR="00004771" w:rsidRDefault="00004771" w:rsidP="00004771">
      <w:pPr>
        <w:pStyle w:val="Listenabsatz"/>
        <w:numPr>
          <w:ilvl w:val="0"/>
          <w:numId w:val="35"/>
        </w:numPr>
        <w:spacing w:line="240" w:lineRule="auto"/>
        <w:rPr>
          <w:rFonts w:cs="Tahoma"/>
          <w:lang w:eastAsia="de-DE"/>
        </w:rPr>
      </w:pPr>
      <w:r>
        <w:rPr>
          <w:rFonts w:cs="Tahoma"/>
          <w:lang w:eastAsia="de-DE"/>
        </w:rPr>
        <w:t>…</w:t>
      </w:r>
    </w:p>
    <w:p w14:paraId="4E46D821" w14:textId="4BB77D44" w:rsidR="00004771" w:rsidRDefault="00004771" w:rsidP="00004771">
      <w:pPr>
        <w:pStyle w:val="Listenabsatz"/>
        <w:numPr>
          <w:ilvl w:val="0"/>
          <w:numId w:val="35"/>
        </w:numPr>
        <w:spacing w:line="240" w:lineRule="auto"/>
        <w:rPr>
          <w:rFonts w:cs="Tahoma"/>
          <w:lang w:eastAsia="de-DE"/>
        </w:rPr>
      </w:pPr>
      <w:r>
        <w:rPr>
          <w:rFonts w:cs="Tahoma"/>
          <w:lang w:eastAsia="de-DE"/>
        </w:rPr>
        <w:t>…</w:t>
      </w:r>
    </w:p>
    <w:p w14:paraId="15A43DF5" w14:textId="54089603" w:rsidR="00004771" w:rsidRPr="00004771" w:rsidRDefault="00004771" w:rsidP="00004771">
      <w:pPr>
        <w:pStyle w:val="Listenabsatz"/>
        <w:numPr>
          <w:ilvl w:val="0"/>
          <w:numId w:val="35"/>
        </w:numPr>
        <w:spacing w:line="240" w:lineRule="auto"/>
        <w:rPr>
          <w:rFonts w:cs="Tahoma"/>
          <w:lang w:eastAsia="de-DE"/>
        </w:rPr>
      </w:pPr>
      <w:r>
        <w:rPr>
          <w:rFonts w:cs="Tahoma"/>
          <w:lang w:eastAsia="de-DE"/>
        </w:rPr>
        <w:t>…</w:t>
      </w:r>
    </w:p>
    <w:p w14:paraId="03C779ED" w14:textId="77777777" w:rsidR="009E1E16" w:rsidRPr="00676C2B" w:rsidRDefault="009E1E16" w:rsidP="0026713D">
      <w:pPr>
        <w:pStyle w:val="berschrift2"/>
        <w:spacing w:line="240" w:lineRule="auto"/>
        <w:rPr>
          <w:rFonts w:ascii="Myriad Pro" w:hAnsi="Myriad Pro"/>
          <w:color w:val="auto"/>
          <w:sz w:val="24"/>
          <w:szCs w:val="24"/>
        </w:rPr>
      </w:pPr>
      <w:bookmarkStart w:id="19" w:name="_Toc136954111"/>
      <w:r w:rsidRPr="00676C2B">
        <w:rPr>
          <w:rFonts w:ascii="Myriad Pro" w:hAnsi="Myriad Pro"/>
          <w:color w:val="auto"/>
          <w:sz w:val="24"/>
          <w:szCs w:val="24"/>
        </w:rPr>
        <w:t>2.3 Kundennutzen, Erfolgsfaktoren und Wettbewerbsvorteile</w:t>
      </w:r>
      <w:bookmarkEnd w:id="16"/>
      <w:bookmarkEnd w:id="17"/>
      <w:bookmarkEnd w:id="18"/>
      <w:bookmarkEnd w:id="19"/>
    </w:p>
    <w:p w14:paraId="58D381B4" w14:textId="77777777" w:rsidR="00004771" w:rsidRPr="00004771" w:rsidRDefault="00004771" w:rsidP="0026713D">
      <w:pPr>
        <w:spacing w:line="240" w:lineRule="auto"/>
        <w:rPr>
          <w:rFonts w:cs="Tahoma"/>
          <w:color w:val="006666"/>
          <w:lang w:eastAsia="de-DE"/>
        </w:rPr>
      </w:pPr>
      <w:r w:rsidRPr="00004771">
        <w:rPr>
          <w:rFonts w:cs="Tahoma"/>
          <w:color w:val="006666"/>
          <w:lang w:eastAsia="de-DE"/>
        </w:rPr>
        <w:t xml:space="preserve">Hinweis (bitte löschen): </w:t>
      </w:r>
      <w:r w:rsidR="002305FF" w:rsidRPr="00004771">
        <w:rPr>
          <w:rFonts w:cs="Tahoma"/>
          <w:color w:val="006666"/>
          <w:lang w:eastAsia="de-DE"/>
        </w:rPr>
        <w:t>An dieser Stelle geben Sie eine Übersicht über den wichtigsten Kundennutzen Ihres Angebots und wie Sie Wettbewerbsvorteile erreichen.</w:t>
      </w:r>
    </w:p>
    <w:p w14:paraId="33B25DEA" w14:textId="4F262AFE" w:rsidR="00004771" w:rsidRPr="00004771" w:rsidRDefault="00004771" w:rsidP="00004771">
      <w:pPr>
        <w:spacing w:line="240" w:lineRule="auto"/>
        <w:rPr>
          <w:rFonts w:cs="Myriad Arabic"/>
        </w:rPr>
      </w:pPr>
      <w:r w:rsidRPr="00004771">
        <w:rPr>
          <w:rFonts w:cs="Myriad Arabic"/>
        </w:rPr>
        <w:t xml:space="preserve">Die entscheidenden Erfolgsfaktoren des Geschäftsmodells und die wichtigsten Maßnahmen zur Erreichung von Wettbewerbsvorteilen </w:t>
      </w:r>
      <w:r>
        <w:rPr>
          <w:rFonts w:cs="Myriad Arabic"/>
        </w:rPr>
        <w:t>zeigt die folgende Übersicht</w:t>
      </w:r>
      <w:r w:rsidRPr="00004771">
        <w:rPr>
          <w:rFonts w:cs="Myriad Arabic"/>
        </w:rPr>
        <w:t>:</w:t>
      </w:r>
    </w:p>
    <w:p w14:paraId="5FD4470B" w14:textId="77777777" w:rsidR="00202B02" w:rsidRPr="00FC3EBF" w:rsidRDefault="00202B02" w:rsidP="00202B02">
      <w:pPr>
        <w:pStyle w:val="Listenabsatz"/>
        <w:numPr>
          <w:ilvl w:val="0"/>
          <w:numId w:val="34"/>
        </w:numPr>
        <w:spacing w:line="240" w:lineRule="auto"/>
      </w:pPr>
      <w:r w:rsidRPr="00FC3EBF">
        <w:t>Produkt- und Leistungsangebot, das sich direkt am Bedarf von Kunden orientiert</w:t>
      </w:r>
    </w:p>
    <w:p w14:paraId="3652791E" w14:textId="77777777" w:rsidR="00202B02" w:rsidRPr="00FC3EBF" w:rsidRDefault="00202B02" w:rsidP="00202B02">
      <w:pPr>
        <w:pStyle w:val="Listenabsatz"/>
        <w:numPr>
          <w:ilvl w:val="0"/>
          <w:numId w:val="34"/>
        </w:numPr>
        <w:spacing w:line="240" w:lineRule="auto"/>
        <w:rPr>
          <w:rFonts w:cs="Myriad Arabic"/>
        </w:rPr>
      </w:pPr>
      <w:r w:rsidRPr="00FC3EBF">
        <w:t>Berücksichtigung individueller Kundenwünsche</w:t>
      </w:r>
    </w:p>
    <w:p w14:paraId="52C1D2AC" w14:textId="77777777" w:rsidR="00202B02" w:rsidRPr="00FC3EBF" w:rsidRDefault="00202B02" w:rsidP="00202B02">
      <w:pPr>
        <w:pStyle w:val="Listenabsatz"/>
        <w:numPr>
          <w:ilvl w:val="0"/>
          <w:numId w:val="34"/>
        </w:numPr>
        <w:spacing w:line="240" w:lineRule="auto"/>
        <w:rPr>
          <w:rFonts w:cs="Myriad Arabic"/>
        </w:rPr>
      </w:pPr>
      <w:r w:rsidRPr="00FC3EBF">
        <w:rPr>
          <w:rFonts w:cs="Myriad Arabic"/>
        </w:rPr>
        <w:t>angemessene, marktgerechte Preise</w:t>
      </w:r>
    </w:p>
    <w:p w14:paraId="7272B6D5" w14:textId="77777777" w:rsidR="00202B02" w:rsidRPr="00FC3EBF" w:rsidRDefault="00202B02" w:rsidP="00202B02">
      <w:pPr>
        <w:pStyle w:val="Listenabsatz"/>
        <w:numPr>
          <w:ilvl w:val="0"/>
          <w:numId w:val="34"/>
        </w:numPr>
        <w:spacing w:line="240" w:lineRule="auto"/>
        <w:rPr>
          <w:rFonts w:cs="Myriad Arabic"/>
        </w:rPr>
      </w:pPr>
      <w:r w:rsidRPr="00FC3EBF">
        <w:rPr>
          <w:rFonts w:cs="Myriad Arabic"/>
        </w:rPr>
        <w:t>höchste Qualität der angebotenen Produkte und Dienstleistungen</w:t>
      </w:r>
    </w:p>
    <w:p w14:paraId="35DD0131" w14:textId="77777777" w:rsidR="00202B02" w:rsidRPr="00FC3EBF" w:rsidRDefault="00202B02" w:rsidP="00202B02">
      <w:pPr>
        <w:pStyle w:val="Listenabsatz"/>
        <w:numPr>
          <w:ilvl w:val="0"/>
          <w:numId w:val="34"/>
        </w:numPr>
        <w:spacing w:line="240" w:lineRule="auto"/>
      </w:pPr>
      <w:r w:rsidRPr="00FC3EBF">
        <w:t>hohe persönliche und fachliche Eignung des Gründers durch passgenaue Ausbildung bzw. Studium und spezifische Berufs- und Branchenerfahrung</w:t>
      </w:r>
    </w:p>
    <w:p w14:paraId="7A83795B" w14:textId="77777777" w:rsidR="00202B02" w:rsidRPr="00FC3EBF" w:rsidRDefault="00202B02" w:rsidP="00202B02">
      <w:pPr>
        <w:pStyle w:val="Listenabsatz"/>
        <w:numPr>
          <w:ilvl w:val="0"/>
          <w:numId w:val="34"/>
        </w:numPr>
        <w:spacing w:line="240" w:lineRule="auto"/>
      </w:pPr>
      <w:r w:rsidRPr="00FC3EBF">
        <w:t>hervorragend qualifizierte und erfahrene Mitarbeiter, die sich permanent weiterbilden um auf der Höhe aktueller Entwicklungen zu bleiben</w:t>
      </w:r>
    </w:p>
    <w:p w14:paraId="71AD26D7" w14:textId="77777777" w:rsidR="00202B02" w:rsidRPr="00FC3EBF" w:rsidRDefault="00202B02" w:rsidP="00202B02">
      <w:pPr>
        <w:pStyle w:val="Listenabsatz"/>
        <w:numPr>
          <w:ilvl w:val="0"/>
          <w:numId w:val="34"/>
        </w:numPr>
        <w:spacing w:line="240" w:lineRule="auto"/>
      </w:pPr>
      <w:r w:rsidRPr="00FC3EBF">
        <w:rPr>
          <w:rFonts w:eastAsia="Times New Roman"/>
          <w:lang w:eastAsia="de-DE"/>
        </w:rPr>
        <w:t>kontinuierlicher Ausbau der Stammkundenbasis und permanente Gewinnung neuer Kunden</w:t>
      </w:r>
    </w:p>
    <w:p w14:paraId="67C0CCEA" w14:textId="77777777" w:rsidR="00202B02" w:rsidRPr="00FC3EBF" w:rsidRDefault="00202B02" w:rsidP="00202B02">
      <w:pPr>
        <w:pStyle w:val="Listenabsatz"/>
        <w:numPr>
          <w:ilvl w:val="0"/>
          <w:numId w:val="34"/>
        </w:numPr>
        <w:spacing w:line="240" w:lineRule="auto"/>
      </w:pPr>
      <w:r w:rsidRPr="00FC3EBF">
        <w:t xml:space="preserve">großes Kontaktnetzwerk für den erfolgreichen Auf- und Ausbau des </w:t>
      </w:r>
      <w:r w:rsidRPr="00FC3EBF">
        <w:rPr>
          <w:rFonts w:cs="Myriad Arabic"/>
        </w:rPr>
        <w:t>Unternehmens</w:t>
      </w:r>
      <w:r w:rsidRPr="00FC3EBF">
        <w:t xml:space="preserve"> vorhanden</w:t>
      </w:r>
    </w:p>
    <w:p w14:paraId="6A821A07" w14:textId="77777777" w:rsidR="00202B02" w:rsidRPr="00FC3EBF" w:rsidRDefault="00202B02" w:rsidP="00202B02">
      <w:pPr>
        <w:pStyle w:val="Listenabsatz"/>
        <w:numPr>
          <w:ilvl w:val="0"/>
          <w:numId w:val="34"/>
        </w:numPr>
        <w:spacing w:line="240" w:lineRule="auto"/>
      </w:pPr>
      <w:r w:rsidRPr="00FC3EBF">
        <w:t>Gründung wird durch starke Partner unterstützt, z.B. aus den Bereichen Buchhaltung, Steuern und Beratung</w:t>
      </w:r>
    </w:p>
    <w:p w14:paraId="1C2D6366" w14:textId="77777777" w:rsidR="00202B02" w:rsidRPr="00FC3EBF" w:rsidRDefault="00202B02" w:rsidP="00202B02">
      <w:pPr>
        <w:pStyle w:val="Listenabsatz"/>
        <w:numPr>
          <w:ilvl w:val="0"/>
          <w:numId w:val="34"/>
        </w:numPr>
        <w:spacing w:line="240" w:lineRule="auto"/>
        <w:rPr>
          <w:rFonts w:cs="Myriad Arabic"/>
        </w:rPr>
      </w:pPr>
      <w:r w:rsidRPr="00FC3EBF">
        <w:rPr>
          <w:rFonts w:cs="Myriad Arabic"/>
        </w:rPr>
        <w:t>Gründung in einer wirtschaftsstarken Region mit hohem Einkommen pro Kopf und hoher Kaufkraft</w:t>
      </w:r>
    </w:p>
    <w:p w14:paraId="1D3C19C0" w14:textId="77777777" w:rsidR="00202B02" w:rsidRPr="00FC3EBF" w:rsidRDefault="00202B02" w:rsidP="00202B02">
      <w:pPr>
        <w:pStyle w:val="Listenabsatz"/>
        <w:numPr>
          <w:ilvl w:val="0"/>
          <w:numId w:val="34"/>
        </w:numPr>
        <w:spacing w:line="240" w:lineRule="auto"/>
        <w:rPr>
          <w:rFonts w:cs="Myriad Arabic"/>
        </w:rPr>
      </w:pPr>
      <w:r w:rsidRPr="00FC3EBF">
        <w:rPr>
          <w:rFonts w:eastAsia="Times New Roman"/>
          <w:lang w:eastAsia="de-DE"/>
        </w:rPr>
        <w:t>Unternehmensstandort in optimaler Lage innerhalb einer idealen Infrastruktur zur bestmöglichen Erreichung von Kunden</w:t>
      </w:r>
    </w:p>
    <w:p w14:paraId="47932AFA" w14:textId="77777777" w:rsidR="00202B02" w:rsidRPr="00FC3EBF" w:rsidRDefault="00202B02" w:rsidP="00202B02">
      <w:pPr>
        <w:pStyle w:val="Listenabsatz"/>
        <w:numPr>
          <w:ilvl w:val="0"/>
          <w:numId w:val="34"/>
        </w:numPr>
        <w:spacing w:line="240" w:lineRule="auto"/>
      </w:pPr>
      <w:r w:rsidRPr="00FC3EBF">
        <w:t>breit angelegte Vertriebskanäle</w:t>
      </w:r>
    </w:p>
    <w:p w14:paraId="7E8BFE69" w14:textId="77777777" w:rsidR="00202B02" w:rsidRPr="00FC3EBF" w:rsidRDefault="00202B02" w:rsidP="00202B02">
      <w:pPr>
        <w:pStyle w:val="Listenabsatz"/>
        <w:numPr>
          <w:ilvl w:val="0"/>
          <w:numId w:val="34"/>
        </w:numPr>
        <w:spacing w:line="240" w:lineRule="auto"/>
      </w:pPr>
      <w:r w:rsidRPr="00FC3EBF">
        <w:t>ideale Nutzung der zur Verfügung stehenden Marketing-Instrumente (Marketing-Mix)</w:t>
      </w:r>
    </w:p>
    <w:p w14:paraId="5BABF648" w14:textId="77777777" w:rsidR="00202B02" w:rsidRPr="00FC3EBF" w:rsidRDefault="00202B02" w:rsidP="00202B02">
      <w:pPr>
        <w:pStyle w:val="Listenabsatz"/>
        <w:numPr>
          <w:ilvl w:val="0"/>
          <w:numId w:val="34"/>
        </w:numPr>
        <w:spacing w:line="240" w:lineRule="auto"/>
      </w:pPr>
      <w:r w:rsidRPr="00FC3EBF">
        <w:t>die Existenzgründung erfolgt durch einen professionellen Businessplan inklusive fundierter Finanzplanung</w:t>
      </w:r>
    </w:p>
    <w:p w14:paraId="6F1416F9" w14:textId="7D11F60B" w:rsidR="00202B02" w:rsidRDefault="00202B02" w:rsidP="00202B02">
      <w:pPr>
        <w:pStyle w:val="Listenabsatz"/>
        <w:numPr>
          <w:ilvl w:val="0"/>
          <w:numId w:val="34"/>
        </w:numPr>
        <w:spacing w:line="240" w:lineRule="auto"/>
      </w:pPr>
      <w:r w:rsidRPr="00FC3EBF">
        <w:lastRenderedPageBreak/>
        <w:t>der Erfolg des Unternehmens wird ständig anhand von Kennzahlen (KPI) gemessen</w:t>
      </w:r>
    </w:p>
    <w:p w14:paraId="3518FD02" w14:textId="21CB1562" w:rsidR="00647AF3" w:rsidRDefault="00647AF3" w:rsidP="00202B02">
      <w:pPr>
        <w:pStyle w:val="Listenabsatz"/>
        <w:numPr>
          <w:ilvl w:val="0"/>
          <w:numId w:val="34"/>
        </w:numPr>
        <w:spacing w:line="240" w:lineRule="auto"/>
      </w:pPr>
      <w:r>
        <w:t>…</w:t>
      </w:r>
    </w:p>
    <w:p w14:paraId="07000A00" w14:textId="0C851122" w:rsidR="00647AF3" w:rsidRPr="00FC3EBF" w:rsidRDefault="00647AF3" w:rsidP="00202B02">
      <w:pPr>
        <w:pStyle w:val="Listenabsatz"/>
        <w:numPr>
          <w:ilvl w:val="0"/>
          <w:numId w:val="34"/>
        </w:numPr>
        <w:spacing w:line="240" w:lineRule="auto"/>
      </w:pPr>
      <w:r>
        <w:t>…</w:t>
      </w:r>
    </w:p>
    <w:p w14:paraId="199DBC76" w14:textId="77777777" w:rsidR="009E1E16" w:rsidRPr="00676C2B" w:rsidRDefault="009E1E16" w:rsidP="0026713D">
      <w:pPr>
        <w:pStyle w:val="berschrift1"/>
        <w:numPr>
          <w:ilvl w:val="0"/>
          <w:numId w:val="16"/>
        </w:numPr>
        <w:spacing w:line="240" w:lineRule="auto"/>
        <w:rPr>
          <w:rFonts w:ascii="Myriad Pro" w:hAnsi="Myriad Pro"/>
          <w:color w:val="auto"/>
          <w:sz w:val="26"/>
          <w:szCs w:val="26"/>
        </w:rPr>
      </w:pPr>
      <w:bookmarkStart w:id="20" w:name="_Toc521412013"/>
      <w:bookmarkStart w:id="21" w:name="_Toc521408659"/>
      <w:bookmarkStart w:id="22" w:name="_Toc521408934"/>
      <w:bookmarkStart w:id="23" w:name="_Toc136954112"/>
      <w:r w:rsidRPr="00676C2B">
        <w:rPr>
          <w:rFonts w:ascii="Myriad Pro" w:hAnsi="Myriad Pro"/>
          <w:color w:val="auto"/>
          <w:sz w:val="26"/>
          <w:szCs w:val="26"/>
        </w:rPr>
        <w:t>Unternehmen</w:t>
      </w:r>
      <w:bookmarkEnd w:id="20"/>
      <w:bookmarkEnd w:id="21"/>
      <w:bookmarkEnd w:id="22"/>
      <w:bookmarkEnd w:id="23"/>
    </w:p>
    <w:p w14:paraId="5353B53C" w14:textId="77777777" w:rsidR="009E1E16" w:rsidRPr="00676C2B" w:rsidRDefault="009E1E16" w:rsidP="0026713D">
      <w:pPr>
        <w:pStyle w:val="berschrift2"/>
        <w:spacing w:line="240" w:lineRule="auto"/>
        <w:rPr>
          <w:rFonts w:ascii="Myriad Pro" w:hAnsi="Myriad Pro"/>
          <w:color w:val="auto"/>
          <w:sz w:val="24"/>
          <w:szCs w:val="24"/>
        </w:rPr>
      </w:pPr>
      <w:bookmarkStart w:id="24" w:name="_Toc521412014"/>
      <w:bookmarkStart w:id="25" w:name="_Toc521408660"/>
      <w:bookmarkStart w:id="26" w:name="_Toc521408935"/>
      <w:bookmarkStart w:id="27" w:name="_Toc136954113"/>
      <w:r w:rsidRPr="00676C2B">
        <w:rPr>
          <w:rFonts w:ascii="Myriad Pro" w:hAnsi="Myriad Pro"/>
          <w:color w:val="auto"/>
          <w:sz w:val="24"/>
          <w:szCs w:val="24"/>
        </w:rPr>
        <w:t>3.1 Unternehmensführung</w:t>
      </w:r>
      <w:bookmarkEnd w:id="24"/>
      <w:bookmarkEnd w:id="25"/>
      <w:bookmarkEnd w:id="26"/>
      <w:bookmarkEnd w:id="27"/>
    </w:p>
    <w:p w14:paraId="4D5CABBE" w14:textId="77777777" w:rsidR="0086781B" w:rsidRDefault="0086781B" w:rsidP="0026713D">
      <w:pPr>
        <w:spacing w:line="240" w:lineRule="auto"/>
        <w:rPr>
          <w:rFonts w:cs="Tahoma"/>
          <w:color w:val="006666"/>
          <w:lang w:eastAsia="de-DE"/>
        </w:rPr>
      </w:pPr>
      <w:bookmarkStart w:id="28" w:name="_Toc521481578"/>
      <w:bookmarkStart w:id="29" w:name="_Toc521412017"/>
      <w:bookmarkStart w:id="30" w:name="_Toc521408663"/>
      <w:bookmarkStart w:id="31" w:name="_Toc521408938"/>
      <w:r>
        <w:rPr>
          <w:rFonts w:cs="Tahoma"/>
          <w:color w:val="006666"/>
          <w:lang w:eastAsia="de-DE"/>
        </w:rPr>
        <w:t>Hinweis (bitte löschen): Hier stellen Sie die Führungspersonen Ihres Unternehmens vor.</w:t>
      </w:r>
    </w:p>
    <w:p w14:paraId="773575E8" w14:textId="0BA019B9" w:rsidR="002F7B23" w:rsidRPr="00676C2B" w:rsidRDefault="00004771" w:rsidP="0026713D">
      <w:pPr>
        <w:spacing w:line="240" w:lineRule="auto"/>
        <w:rPr>
          <w:rFonts w:cs="Tahoma"/>
        </w:rPr>
      </w:pPr>
      <w:r>
        <w:t>Das Unternehmen</w:t>
      </w:r>
      <w:r w:rsidR="002F7B23" w:rsidRPr="00676C2B">
        <w:t xml:space="preserve"> </w:t>
      </w:r>
      <w:r w:rsidR="002F7B23" w:rsidRPr="00676C2B">
        <w:rPr>
          <w:rFonts w:cs="Tahoma"/>
        </w:rPr>
        <w:t xml:space="preserve">wird von </w:t>
      </w:r>
      <w:r w:rsidRPr="00004771">
        <w:rPr>
          <w:rFonts w:cs="Tahoma"/>
        </w:rPr>
        <w:t>__________</w:t>
      </w:r>
      <w:r w:rsidR="002F7B23" w:rsidRPr="00004771">
        <w:rPr>
          <w:rFonts w:cs="Tahoma"/>
        </w:rPr>
        <w:t xml:space="preserve"> </w:t>
      </w:r>
      <w:r w:rsidR="002F7B23" w:rsidRPr="00676C2B">
        <w:rPr>
          <w:rFonts w:cs="Tahoma"/>
        </w:rPr>
        <w:t>geführt und aufgebaut. Der/Die Inhaber/-in bringt langjährige Markt- und Branchenerfahrungen aus vergleichbaren Tätigkeiten mit. Seine/Ihre Kernkompetenzen im Unternehmen sind folgende:</w:t>
      </w:r>
    </w:p>
    <w:p w14:paraId="58F935F9" w14:textId="77777777" w:rsidR="002F7B23" w:rsidRPr="00004771" w:rsidRDefault="002F7B23" w:rsidP="0026713D">
      <w:pPr>
        <w:pStyle w:val="Listenabsatz"/>
        <w:numPr>
          <w:ilvl w:val="0"/>
          <w:numId w:val="3"/>
        </w:numPr>
        <w:spacing w:line="240" w:lineRule="auto"/>
        <w:rPr>
          <w:rFonts w:cs="Tahoma"/>
        </w:rPr>
      </w:pPr>
      <w:r w:rsidRPr="00004771">
        <w:rPr>
          <w:rFonts w:cs="Tahoma"/>
        </w:rPr>
        <w:t>bitte Kernkompetenz 1 einfügen</w:t>
      </w:r>
    </w:p>
    <w:p w14:paraId="6B98727D" w14:textId="77777777" w:rsidR="002F7B23" w:rsidRPr="00004771" w:rsidRDefault="002F7B23" w:rsidP="0026713D">
      <w:pPr>
        <w:pStyle w:val="Listenabsatz"/>
        <w:numPr>
          <w:ilvl w:val="0"/>
          <w:numId w:val="3"/>
        </w:numPr>
        <w:spacing w:line="240" w:lineRule="auto"/>
        <w:rPr>
          <w:rFonts w:cs="Tahoma"/>
        </w:rPr>
      </w:pPr>
      <w:r w:rsidRPr="00004771">
        <w:rPr>
          <w:rFonts w:cs="Tahoma"/>
        </w:rPr>
        <w:t>bitte Kernkompetenz 2 einfügen</w:t>
      </w:r>
    </w:p>
    <w:p w14:paraId="526D07DD" w14:textId="77777777" w:rsidR="002F7B23" w:rsidRPr="00004771" w:rsidRDefault="002F7B23" w:rsidP="0026713D">
      <w:pPr>
        <w:pStyle w:val="Listenabsatz"/>
        <w:numPr>
          <w:ilvl w:val="0"/>
          <w:numId w:val="3"/>
        </w:numPr>
        <w:spacing w:line="240" w:lineRule="auto"/>
        <w:rPr>
          <w:rFonts w:cs="Tahoma"/>
        </w:rPr>
      </w:pPr>
      <w:r w:rsidRPr="00004771">
        <w:rPr>
          <w:rFonts w:cs="Tahoma"/>
        </w:rPr>
        <w:t>bitte Kernkompetenz 3 einfügen</w:t>
      </w:r>
    </w:p>
    <w:p w14:paraId="3BD39D33" w14:textId="67EEFA66" w:rsidR="002F7B23" w:rsidRDefault="002F7B23" w:rsidP="0026713D">
      <w:pPr>
        <w:spacing w:line="240" w:lineRule="auto"/>
        <w:rPr>
          <w:rFonts w:cs="Tahoma"/>
        </w:rPr>
      </w:pPr>
      <w:r w:rsidRPr="00676C2B">
        <w:rPr>
          <w:rFonts w:cs="Tahoma"/>
        </w:rPr>
        <w:t>Sein/Ihr ausführlicher Lebenslauf (persönlicher Werdegang, Qualifikationen, Kompetenzen, Empfehlungen, Referenzen, Zeugnisse) wurde diesem Businessplan als Anlage hinzugefügt.</w:t>
      </w:r>
    </w:p>
    <w:p w14:paraId="56090BF8" w14:textId="6DAD48E4" w:rsidR="00647AF3" w:rsidRPr="00676C2B" w:rsidRDefault="00647AF3" w:rsidP="0026713D">
      <w:pPr>
        <w:spacing w:line="240" w:lineRule="auto"/>
        <w:rPr>
          <w:rFonts w:cs="Tahoma"/>
        </w:rPr>
      </w:pPr>
      <w:r>
        <w:rPr>
          <w:rFonts w:cs="Tahoma"/>
        </w:rPr>
        <w:t>…</w:t>
      </w:r>
      <w:r>
        <w:rPr>
          <w:rFonts w:cs="Tahoma"/>
        </w:rPr>
        <w:br/>
        <w:t>…</w:t>
      </w:r>
    </w:p>
    <w:p w14:paraId="4042874B" w14:textId="77777777" w:rsidR="00EA3B66" w:rsidRPr="00676C2B" w:rsidRDefault="00EA3B66" w:rsidP="0026713D">
      <w:pPr>
        <w:pStyle w:val="berschrift2"/>
        <w:spacing w:line="240" w:lineRule="auto"/>
        <w:rPr>
          <w:rFonts w:ascii="Myriad Pro" w:hAnsi="Myriad Pro"/>
          <w:color w:val="auto"/>
          <w:sz w:val="24"/>
          <w:szCs w:val="24"/>
        </w:rPr>
      </w:pPr>
      <w:bookmarkStart w:id="32" w:name="_Toc136954114"/>
      <w:r w:rsidRPr="00676C2B">
        <w:rPr>
          <w:rFonts w:ascii="Myriad Pro" w:hAnsi="Myriad Pro"/>
          <w:color w:val="auto"/>
          <w:sz w:val="24"/>
          <w:szCs w:val="24"/>
        </w:rPr>
        <w:t>3.2 Mitarbeiter</w:t>
      </w:r>
      <w:bookmarkEnd w:id="28"/>
      <w:bookmarkEnd w:id="32"/>
    </w:p>
    <w:p w14:paraId="534D12F3" w14:textId="77777777" w:rsidR="0086781B" w:rsidRDefault="0086781B" w:rsidP="0026713D">
      <w:pPr>
        <w:spacing w:line="240" w:lineRule="auto"/>
        <w:rPr>
          <w:rFonts w:cs="Tahoma"/>
          <w:color w:val="006666"/>
          <w:lang w:eastAsia="de-DE"/>
        </w:rPr>
      </w:pPr>
      <w:r>
        <w:rPr>
          <w:rFonts w:cs="Tahoma"/>
          <w:color w:val="006666"/>
          <w:lang w:eastAsia="de-DE"/>
        </w:rPr>
        <w:t>Hinweis (bitte löschen): Hier stellen Sie die Mitarbeiter Ihres Unternehmens vor.</w:t>
      </w:r>
    </w:p>
    <w:p w14:paraId="3F3ACD12" w14:textId="77777777" w:rsidR="00EA3B66" w:rsidRPr="00676C2B" w:rsidRDefault="00EA3B66" w:rsidP="0026713D">
      <w:pPr>
        <w:pStyle w:val="KeinLeerraum"/>
        <w:rPr>
          <w:rFonts w:ascii="Myriad Pro" w:hAnsi="Myriad Pro" w:cs="Tahoma"/>
        </w:rPr>
      </w:pPr>
      <w:r w:rsidRPr="00676C2B">
        <w:rPr>
          <w:rFonts w:ascii="Myriad Pro" w:hAnsi="Myriad Pro" w:cs="Tahoma"/>
        </w:rPr>
        <w:t>Die Mitarbeiterauswahl ist bereits erfolgt. Folgende Personen werden eingestellt:</w:t>
      </w:r>
    </w:p>
    <w:p w14:paraId="4DDA0C1F" w14:textId="77777777" w:rsidR="00EA3B66" w:rsidRPr="00676C2B" w:rsidRDefault="00EA3B66" w:rsidP="0026713D">
      <w:pPr>
        <w:pStyle w:val="KeinLeerraum"/>
        <w:rPr>
          <w:rFonts w:ascii="Myriad Pro" w:hAnsi="Myriad Pro" w:cs="Tahoma"/>
        </w:rPr>
      </w:pPr>
    </w:p>
    <w:p w14:paraId="410FE045" w14:textId="77777777" w:rsidR="00EA3B66" w:rsidRPr="00857137" w:rsidRDefault="00EA3B66" w:rsidP="0026713D">
      <w:pPr>
        <w:pStyle w:val="KeinLeerraum"/>
        <w:rPr>
          <w:rFonts w:ascii="Myriad Pro" w:hAnsi="Myriad Pro" w:cs="Tahoma"/>
        </w:rPr>
      </w:pPr>
      <w:r w:rsidRPr="00857137">
        <w:rPr>
          <w:rFonts w:ascii="Myriad Pro" w:hAnsi="Myriad Pro" w:cs="Tahoma"/>
        </w:rPr>
        <w:t>- Name, Vorname, Funktionsbereich, Aufgaben einfügen</w:t>
      </w:r>
    </w:p>
    <w:p w14:paraId="191B9D32" w14:textId="77777777" w:rsidR="00EA3B66" w:rsidRPr="00857137" w:rsidRDefault="00EA3B66" w:rsidP="0026713D">
      <w:pPr>
        <w:pStyle w:val="KeinLeerraum"/>
        <w:rPr>
          <w:rFonts w:ascii="Myriad Pro" w:hAnsi="Myriad Pro" w:cs="Tahoma"/>
        </w:rPr>
      </w:pPr>
      <w:r w:rsidRPr="00857137">
        <w:rPr>
          <w:rFonts w:ascii="Myriad Pro" w:hAnsi="Myriad Pro" w:cs="Tahoma"/>
        </w:rPr>
        <w:t xml:space="preserve">- Name, Vorname, Funktionsbereich, Aufgaben einfügen </w:t>
      </w:r>
    </w:p>
    <w:p w14:paraId="536A50BE" w14:textId="77777777" w:rsidR="00EA3B66" w:rsidRPr="00857137" w:rsidRDefault="00EA3B66" w:rsidP="0026713D">
      <w:pPr>
        <w:pStyle w:val="KeinLeerraum"/>
        <w:rPr>
          <w:rFonts w:ascii="Myriad Pro" w:hAnsi="Myriad Pro" w:cs="Tahoma"/>
        </w:rPr>
      </w:pPr>
      <w:r w:rsidRPr="00857137">
        <w:rPr>
          <w:rFonts w:ascii="Myriad Pro" w:hAnsi="Myriad Pro" w:cs="Tahoma"/>
        </w:rPr>
        <w:t xml:space="preserve">- Name, Vorname, Funktionsbereich, Aufgaben einfügen </w:t>
      </w:r>
    </w:p>
    <w:p w14:paraId="30A8711A" w14:textId="77777777" w:rsidR="00EA3B66" w:rsidRPr="00857137" w:rsidRDefault="00EA3B66" w:rsidP="0026713D">
      <w:pPr>
        <w:pStyle w:val="KeinLeerraum"/>
        <w:rPr>
          <w:rFonts w:ascii="Myriad Pro" w:hAnsi="Myriad Pro" w:cs="Tahoma"/>
        </w:rPr>
      </w:pPr>
      <w:r w:rsidRPr="00857137">
        <w:rPr>
          <w:rFonts w:ascii="Myriad Pro" w:hAnsi="Myriad Pro" w:cs="Tahoma"/>
        </w:rPr>
        <w:t xml:space="preserve">- Name, Vorname, Funktionsbereich, Aufgaben einfügen </w:t>
      </w:r>
    </w:p>
    <w:p w14:paraId="4907B163" w14:textId="77777777" w:rsidR="00EA3B66" w:rsidRPr="00857137" w:rsidRDefault="00EA3B66" w:rsidP="0026713D">
      <w:pPr>
        <w:pStyle w:val="KeinLeerraum"/>
        <w:rPr>
          <w:rFonts w:ascii="Myriad Pro" w:hAnsi="Myriad Pro" w:cs="Tahoma"/>
        </w:rPr>
      </w:pPr>
      <w:r w:rsidRPr="00857137">
        <w:rPr>
          <w:rFonts w:ascii="Myriad Pro" w:hAnsi="Myriad Pro" w:cs="Tahoma"/>
        </w:rPr>
        <w:t>…</w:t>
      </w:r>
    </w:p>
    <w:p w14:paraId="472CEC9F" w14:textId="5F81DD35" w:rsidR="00EA3B66" w:rsidRPr="00676C2B" w:rsidRDefault="00647AF3" w:rsidP="0026713D">
      <w:pPr>
        <w:pStyle w:val="KeinLeerraum"/>
        <w:rPr>
          <w:rFonts w:ascii="Myriad Pro" w:hAnsi="Myriad Pro" w:cs="Tahoma"/>
        </w:rPr>
      </w:pPr>
      <w:r>
        <w:rPr>
          <w:rFonts w:ascii="Myriad Pro" w:hAnsi="Myriad Pro" w:cs="Tahoma"/>
        </w:rPr>
        <w:t>…</w:t>
      </w:r>
      <w:r>
        <w:rPr>
          <w:rFonts w:ascii="Myriad Pro" w:hAnsi="Myriad Pro" w:cs="Tahoma"/>
        </w:rPr>
        <w:br/>
      </w:r>
    </w:p>
    <w:p w14:paraId="0ECFDD2E" w14:textId="77777777" w:rsidR="00EA3B66" w:rsidRPr="00676C2B" w:rsidRDefault="00EA3B66" w:rsidP="0026713D">
      <w:pPr>
        <w:pStyle w:val="berschrift2"/>
        <w:spacing w:line="240" w:lineRule="auto"/>
        <w:rPr>
          <w:rFonts w:ascii="Myriad Pro" w:hAnsi="Myriad Pro"/>
          <w:color w:val="auto"/>
          <w:sz w:val="24"/>
          <w:szCs w:val="24"/>
        </w:rPr>
      </w:pPr>
      <w:bookmarkStart w:id="33" w:name="_Toc521481579"/>
      <w:bookmarkStart w:id="34" w:name="_Toc136954115"/>
      <w:r w:rsidRPr="00676C2B">
        <w:rPr>
          <w:rFonts w:ascii="Myriad Pro" w:hAnsi="Myriad Pro"/>
          <w:color w:val="auto"/>
          <w:sz w:val="24"/>
          <w:szCs w:val="24"/>
        </w:rPr>
        <w:t>3.3 Partner</w:t>
      </w:r>
      <w:bookmarkEnd w:id="33"/>
      <w:bookmarkEnd w:id="34"/>
    </w:p>
    <w:p w14:paraId="5222F700" w14:textId="0F952C6C" w:rsidR="00EA3B66" w:rsidRDefault="0086781B" w:rsidP="0026713D">
      <w:pPr>
        <w:spacing w:line="240" w:lineRule="auto"/>
        <w:rPr>
          <w:rFonts w:cs="Tahoma"/>
          <w:color w:val="006666"/>
          <w:lang w:eastAsia="de-DE"/>
        </w:rPr>
      </w:pPr>
      <w:r>
        <w:rPr>
          <w:rFonts w:cs="Tahoma"/>
          <w:color w:val="006666"/>
          <w:lang w:eastAsia="de-DE"/>
        </w:rPr>
        <w:t>Hinweis (bitte löschen): Tragen Sie hier Ihre externen Partner ein, die Sie bei Ihrem Vorhaben unterstützen.</w:t>
      </w:r>
    </w:p>
    <w:p w14:paraId="68D5DC29" w14:textId="14AFF4B7" w:rsidR="004B131E" w:rsidRDefault="004B131E" w:rsidP="0026713D">
      <w:pPr>
        <w:spacing w:line="240" w:lineRule="auto"/>
        <w:rPr>
          <w:rFonts w:cs="Tahoma"/>
          <w:lang w:eastAsia="de-DE"/>
        </w:rPr>
      </w:pPr>
      <w:r>
        <w:rPr>
          <w:rFonts w:cs="Tahoma"/>
          <w:lang w:eastAsia="de-DE"/>
        </w:rPr>
        <w:t>Partner/Firma 1: …</w:t>
      </w:r>
    </w:p>
    <w:p w14:paraId="3D4BC4EE" w14:textId="3F3A1306" w:rsidR="004B131E" w:rsidRDefault="004B131E" w:rsidP="0026713D">
      <w:pPr>
        <w:spacing w:line="240" w:lineRule="auto"/>
        <w:rPr>
          <w:rFonts w:cs="Tahoma"/>
          <w:lang w:eastAsia="de-DE"/>
        </w:rPr>
      </w:pPr>
      <w:r>
        <w:rPr>
          <w:rFonts w:cs="Tahoma"/>
          <w:lang w:eastAsia="de-DE"/>
        </w:rPr>
        <w:t>Partner/Firma 2: …</w:t>
      </w:r>
    </w:p>
    <w:p w14:paraId="31F89171" w14:textId="51F2F038" w:rsidR="004B131E" w:rsidRDefault="004B131E" w:rsidP="0026713D">
      <w:pPr>
        <w:spacing w:line="240" w:lineRule="auto"/>
        <w:rPr>
          <w:rFonts w:cs="Tahoma"/>
          <w:lang w:eastAsia="de-DE"/>
        </w:rPr>
      </w:pPr>
      <w:r>
        <w:rPr>
          <w:rFonts w:cs="Tahoma"/>
          <w:lang w:eastAsia="de-DE"/>
        </w:rPr>
        <w:t>Partner/Firma 3: …</w:t>
      </w:r>
    </w:p>
    <w:p w14:paraId="638C51D1" w14:textId="3E51BFBB" w:rsidR="004B131E" w:rsidRPr="004B131E" w:rsidRDefault="004B131E" w:rsidP="0026713D">
      <w:pPr>
        <w:spacing w:line="240" w:lineRule="auto"/>
        <w:rPr>
          <w:rFonts w:cs="Tahoma"/>
          <w:lang w:eastAsia="de-DE"/>
        </w:rPr>
      </w:pPr>
      <w:r>
        <w:rPr>
          <w:rFonts w:cs="Tahoma"/>
          <w:lang w:eastAsia="de-DE"/>
        </w:rPr>
        <w:t>…</w:t>
      </w:r>
      <w:r w:rsidR="00647AF3">
        <w:rPr>
          <w:rFonts w:cs="Tahoma"/>
          <w:lang w:eastAsia="de-DE"/>
        </w:rPr>
        <w:br/>
        <w:t>…</w:t>
      </w:r>
    </w:p>
    <w:p w14:paraId="7073A0BC" w14:textId="77777777" w:rsidR="009E1E16" w:rsidRPr="00676C2B" w:rsidRDefault="009E1E16" w:rsidP="0026713D">
      <w:pPr>
        <w:pStyle w:val="berschrift2"/>
        <w:spacing w:line="240" w:lineRule="auto"/>
        <w:rPr>
          <w:rFonts w:ascii="Myriad Pro" w:hAnsi="Myriad Pro"/>
          <w:color w:val="auto"/>
          <w:sz w:val="24"/>
          <w:szCs w:val="24"/>
        </w:rPr>
      </w:pPr>
      <w:bookmarkStart w:id="35" w:name="_Toc136954116"/>
      <w:r w:rsidRPr="00676C2B">
        <w:rPr>
          <w:rFonts w:ascii="Myriad Pro" w:hAnsi="Myriad Pro"/>
          <w:color w:val="auto"/>
          <w:sz w:val="24"/>
          <w:szCs w:val="24"/>
        </w:rPr>
        <w:t>3.4 Gründungsvoraussetzungen</w:t>
      </w:r>
      <w:bookmarkEnd w:id="29"/>
      <w:bookmarkEnd w:id="30"/>
      <w:bookmarkEnd w:id="31"/>
      <w:bookmarkEnd w:id="35"/>
    </w:p>
    <w:p w14:paraId="476C28F3" w14:textId="77777777" w:rsidR="00857137" w:rsidRDefault="0086781B" w:rsidP="0026713D">
      <w:pPr>
        <w:spacing w:line="240" w:lineRule="auto"/>
        <w:rPr>
          <w:rFonts w:cs="Tahoma"/>
          <w:color w:val="006666"/>
          <w:lang w:eastAsia="de-DE"/>
        </w:rPr>
      </w:pPr>
      <w:bookmarkStart w:id="36" w:name="_Toc521412018"/>
      <w:bookmarkStart w:id="37" w:name="_Toc521408664"/>
      <w:bookmarkStart w:id="38" w:name="_Toc521408939"/>
      <w:r>
        <w:rPr>
          <w:rFonts w:cs="Tahoma"/>
          <w:color w:val="006666"/>
          <w:lang w:eastAsia="de-DE"/>
        </w:rPr>
        <w:t xml:space="preserve">Hinweis (bitte löschen): </w:t>
      </w:r>
      <w:r w:rsidR="00857137">
        <w:rPr>
          <w:rFonts w:cs="Tahoma"/>
          <w:color w:val="006666"/>
          <w:lang w:eastAsia="de-DE"/>
        </w:rPr>
        <w:t>An dieser Stelle legen Sie dar, inwieweit die Gründungsvoraussetzungen für den Start Ihres Unternehmens erfüllt sind.</w:t>
      </w:r>
    </w:p>
    <w:p w14:paraId="729539BE" w14:textId="106792D0" w:rsidR="002F7B23" w:rsidRPr="00857137" w:rsidRDefault="002F7B23" w:rsidP="0026713D">
      <w:pPr>
        <w:pStyle w:val="Listenabsatz"/>
        <w:numPr>
          <w:ilvl w:val="0"/>
          <w:numId w:val="17"/>
        </w:numPr>
        <w:spacing w:line="240" w:lineRule="auto"/>
        <w:rPr>
          <w:bCs/>
        </w:rPr>
      </w:pPr>
      <w:r w:rsidRPr="00857137">
        <w:rPr>
          <w:bCs/>
        </w:rPr>
        <w:t xml:space="preserve">Formale Voraussetzungen: </w:t>
      </w:r>
      <w:r w:rsidR="00857137" w:rsidRPr="00857137">
        <w:rPr>
          <w:bCs/>
        </w:rPr>
        <w:t>…</w:t>
      </w:r>
    </w:p>
    <w:p w14:paraId="61D52A7A" w14:textId="464456B7" w:rsidR="002F7B23" w:rsidRPr="00857137" w:rsidRDefault="002F7B23" w:rsidP="0026713D">
      <w:pPr>
        <w:pStyle w:val="Listenabsatz"/>
        <w:numPr>
          <w:ilvl w:val="0"/>
          <w:numId w:val="17"/>
        </w:numPr>
        <w:spacing w:line="240" w:lineRule="auto"/>
        <w:rPr>
          <w:bCs/>
        </w:rPr>
      </w:pPr>
      <w:r w:rsidRPr="00857137">
        <w:rPr>
          <w:bCs/>
        </w:rPr>
        <w:t xml:space="preserve">Gewerbeanmeldung: </w:t>
      </w:r>
      <w:r w:rsidR="00857137" w:rsidRPr="00857137">
        <w:rPr>
          <w:bCs/>
        </w:rPr>
        <w:t>…</w:t>
      </w:r>
    </w:p>
    <w:p w14:paraId="49CB7F48" w14:textId="12145C02" w:rsidR="002F7B23" w:rsidRPr="00857137" w:rsidRDefault="002F7B23" w:rsidP="0026713D">
      <w:pPr>
        <w:pStyle w:val="Listenabsatz"/>
        <w:numPr>
          <w:ilvl w:val="0"/>
          <w:numId w:val="17"/>
        </w:numPr>
        <w:spacing w:line="240" w:lineRule="auto"/>
        <w:rPr>
          <w:bCs/>
        </w:rPr>
      </w:pPr>
      <w:r w:rsidRPr="00857137">
        <w:rPr>
          <w:bCs/>
        </w:rPr>
        <w:lastRenderedPageBreak/>
        <w:t xml:space="preserve">Finanzamt: </w:t>
      </w:r>
      <w:r w:rsidR="00857137" w:rsidRPr="00857137">
        <w:rPr>
          <w:bCs/>
        </w:rPr>
        <w:t>…</w:t>
      </w:r>
    </w:p>
    <w:p w14:paraId="1EDEDBC1" w14:textId="242A1C7B" w:rsidR="002F7B23" w:rsidRPr="00857137" w:rsidRDefault="002F7B23" w:rsidP="0026713D">
      <w:pPr>
        <w:pStyle w:val="Listenabsatz"/>
        <w:numPr>
          <w:ilvl w:val="0"/>
          <w:numId w:val="17"/>
        </w:numPr>
        <w:spacing w:line="240" w:lineRule="auto"/>
        <w:rPr>
          <w:bCs/>
        </w:rPr>
      </w:pPr>
      <w:r w:rsidRPr="00857137">
        <w:rPr>
          <w:bCs/>
        </w:rPr>
        <w:t xml:space="preserve">Bundesagentur für Arbeit: </w:t>
      </w:r>
      <w:r w:rsidR="00857137" w:rsidRPr="00857137">
        <w:rPr>
          <w:bCs/>
        </w:rPr>
        <w:t>…</w:t>
      </w:r>
    </w:p>
    <w:p w14:paraId="66A1327C" w14:textId="5045B333" w:rsidR="002F7B23" w:rsidRPr="00857137" w:rsidRDefault="002F7B23" w:rsidP="0026713D">
      <w:pPr>
        <w:pStyle w:val="Listenabsatz"/>
        <w:numPr>
          <w:ilvl w:val="0"/>
          <w:numId w:val="17"/>
        </w:numPr>
        <w:spacing w:line="240" w:lineRule="auto"/>
        <w:rPr>
          <w:bCs/>
        </w:rPr>
      </w:pPr>
      <w:r w:rsidRPr="00857137">
        <w:rPr>
          <w:bCs/>
        </w:rPr>
        <w:t xml:space="preserve">Sozialversicherungsträger: </w:t>
      </w:r>
      <w:r w:rsidR="00857137" w:rsidRPr="00857137">
        <w:rPr>
          <w:bCs/>
        </w:rPr>
        <w:t>…</w:t>
      </w:r>
    </w:p>
    <w:p w14:paraId="511AA1CD" w14:textId="2AAFBFC8" w:rsidR="002F7B23" w:rsidRPr="00857137" w:rsidRDefault="002F7B23" w:rsidP="0026713D">
      <w:pPr>
        <w:pStyle w:val="Listenabsatz"/>
        <w:numPr>
          <w:ilvl w:val="0"/>
          <w:numId w:val="17"/>
        </w:numPr>
        <w:spacing w:line="240" w:lineRule="auto"/>
        <w:rPr>
          <w:bCs/>
        </w:rPr>
      </w:pPr>
      <w:r w:rsidRPr="00857137">
        <w:rPr>
          <w:bCs/>
        </w:rPr>
        <w:t xml:space="preserve">Berufsgenossenschaft: </w:t>
      </w:r>
      <w:r w:rsidR="00857137" w:rsidRPr="00857137">
        <w:rPr>
          <w:bCs/>
        </w:rPr>
        <w:t>…</w:t>
      </w:r>
    </w:p>
    <w:p w14:paraId="05BE1EC0" w14:textId="7165CBE7" w:rsidR="002F7B23" w:rsidRPr="00857137" w:rsidRDefault="002F7B23" w:rsidP="0026713D">
      <w:pPr>
        <w:pStyle w:val="Listenabsatz"/>
        <w:numPr>
          <w:ilvl w:val="0"/>
          <w:numId w:val="17"/>
        </w:numPr>
        <w:spacing w:line="240" w:lineRule="auto"/>
        <w:rPr>
          <w:bCs/>
        </w:rPr>
      </w:pPr>
      <w:r w:rsidRPr="00857137">
        <w:rPr>
          <w:bCs/>
        </w:rPr>
        <w:t xml:space="preserve">Industrie- und Handelskammer (IHK): </w:t>
      </w:r>
      <w:r w:rsidR="00857137" w:rsidRPr="00857137">
        <w:rPr>
          <w:bCs/>
        </w:rPr>
        <w:t>…</w:t>
      </w:r>
    </w:p>
    <w:p w14:paraId="69AE6717" w14:textId="057B4C97" w:rsidR="002F7B23" w:rsidRPr="00857137" w:rsidRDefault="002F7B23" w:rsidP="0026713D">
      <w:pPr>
        <w:pStyle w:val="Listenabsatz"/>
        <w:numPr>
          <w:ilvl w:val="0"/>
          <w:numId w:val="17"/>
        </w:numPr>
        <w:spacing w:line="240" w:lineRule="auto"/>
        <w:rPr>
          <w:bCs/>
        </w:rPr>
      </w:pPr>
      <w:r w:rsidRPr="00857137">
        <w:rPr>
          <w:bCs/>
        </w:rPr>
        <w:t xml:space="preserve">Verbandsmitgliedschaft: </w:t>
      </w:r>
      <w:r w:rsidR="00857137" w:rsidRPr="00857137">
        <w:rPr>
          <w:bCs/>
        </w:rPr>
        <w:t>…</w:t>
      </w:r>
    </w:p>
    <w:p w14:paraId="62B5D829" w14:textId="6E8D6C33" w:rsidR="002F7B23" w:rsidRPr="00857137" w:rsidRDefault="002F7B23" w:rsidP="0026713D">
      <w:pPr>
        <w:pStyle w:val="Listenabsatz"/>
        <w:numPr>
          <w:ilvl w:val="0"/>
          <w:numId w:val="17"/>
        </w:numPr>
        <w:spacing w:line="240" w:lineRule="auto"/>
        <w:rPr>
          <w:bCs/>
        </w:rPr>
      </w:pPr>
      <w:r w:rsidRPr="00857137">
        <w:rPr>
          <w:bCs/>
        </w:rPr>
        <w:t xml:space="preserve">Bauamt: </w:t>
      </w:r>
      <w:r w:rsidR="00857137" w:rsidRPr="00857137">
        <w:rPr>
          <w:bCs/>
        </w:rPr>
        <w:t>…</w:t>
      </w:r>
    </w:p>
    <w:p w14:paraId="085B204C" w14:textId="23EE5036" w:rsidR="002F7B23" w:rsidRPr="00857137" w:rsidRDefault="002F7B23" w:rsidP="0026713D">
      <w:pPr>
        <w:pStyle w:val="Listenabsatz"/>
        <w:numPr>
          <w:ilvl w:val="0"/>
          <w:numId w:val="17"/>
        </w:numPr>
        <w:spacing w:line="240" w:lineRule="auto"/>
        <w:rPr>
          <w:bCs/>
        </w:rPr>
      </w:pPr>
      <w:r w:rsidRPr="00857137">
        <w:rPr>
          <w:bCs/>
        </w:rPr>
        <w:t xml:space="preserve">Öffnungszeiten: </w:t>
      </w:r>
      <w:r w:rsidR="00857137" w:rsidRPr="00857137">
        <w:rPr>
          <w:bCs/>
        </w:rPr>
        <w:t>…</w:t>
      </w:r>
    </w:p>
    <w:p w14:paraId="2AF2B00B" w14:textId="73B63A8D" w:rsidR="002F7B23" w:rsidRPr="00857137" w:rsidRDefault="002F7B23" w:rsidP="0026713D">
      <w:pPr>
        <w:pStyle w:val="Listenabsatz"/>
        <w:numPr>
          <w:ilvl w:val="0"/>
          <w:numId w:val="17"/>
        </w:numPr>
        <w:spacing w:line="240" w:lineRule="auto"/>
        <w:rPr>
          <w:bCs/>
        </w:rPr>
      </w:pPr>
      <w:r w:rsidRPr="00857137">
        <w:rPr>
          <w:bCs/>
        </w:rPr>
        <w:t xml:space="preserve">Preisangabenverordnung (PAngV): </w:t>
      </w:r>
      <w:r w:rsidR="00857137" w:rsidRPr="00857137">
        <w:rPr>
          <w:bCs/>
        </w:rPr>
        <w:t>…</w:t>
      </w:r>
    </w:p>
    <w:p w14:paraId="3B5864D2" w14:textId="0EF84BB7" w:rsidR="002F7B23" w:rsidRPr="00857137" w:rsidRDefault="002F7B23" w:rsidP="0026713D">
      <w:pPr>
        <w:pStyle w:val="Listenabsatz"/>
        <w:numPr>
          <w:ilvl w:val="0"/>
          <w:numId w:val="17"/>
        </w:numPr>
        <w:spacing w:line="240" w:lineRule="auto"/>
        <w:rPr>
          <w:bCs/>
        </w:rPr>
      </w:pPr>
      <w:r w:rsidRPr="00857137">
        <w:rPr>
          <w:bCs/>
        </w:rPr>
        <w:t xml:space="preserve">Kennzeichnungsvorschriften: </w:t>
      </w:r>
      <w:r w:rsidR="00857137" w:rsidRPr="00857137">
        <w:rPr>
          <w:bCs/>
        </w:rPr>
        <w:t>…</w:t>
      </w:r>
    </w:p>
    <w:p w14:paraId="4920A96D" w14:textId="6968ADF8" w:rsidR="002F7B23" w:rsidRPr="00857137" w:rsidRDefault="002F7B23" w:rsidP="0026713D">
      <w:pPr>
        <w:pStyle w:val="Listenabsatz"/>
        <w:numPr>
          <w:ilvl w:val="0"/>
          <w:numId w:val="17"/>
        </w:numPr>
        <w:spacing w:line="240" w:lineRule="auto"/>
        <w:rPr>
          <w:bCs/>
        </w:rPr>
      </w:pPr>
      <w:r w:rsidRPr="00857137">
        <w:rPr>
          <w:bCs/>
        </w:rPr>
        <w:t xml:space="preserve">GEMA: </w:t>
      </w:r>
      <w:r w:rsidR="00857137" w:rsidRPr="00857137">
        <w:rPr>
          <w:bCs/>
        </w:rPr>
        <w:t>…</w:t>
      </w:r>
    </w:p>
    <w:p w14:paraId="05108BF9" w14:textId="613535E2" w:rsidR="002F7B23" w:rsidRDefault="00691D66" w:rsidP="0026713D">
      <w:pPr>
        <w:pStyle w:val="Listenabsatz"/>
        <w:numPr>
          <w:ilvl w:val="0"/>
          <w:numId w:val="17"/>
        </w:numPr>
        <w:spacing w:line="240" w:lineRule="auto"/>
        <w:rPr>
          <w:bCs/>
        </w:rPr>
      </w:pPr>
      <w:r w:rsidRPr="00857137">
        <w:rPr>
          <w:bCs/>
        </w:rPr>
        <w:t>Rundfunkbeitrag:</w:t>
      </w:r>
      <w:r w:rsidR="002F7B23" w:rsidRPr="00857137">
        <w:rPr>
          <w:bCs/>
        </w:rPr>
        <w:t xml:space="preserve"> </w:t>
      </w:r>
      <w:r w:rsidR="00857137" w:rsidRPr="00857137">
        <w:rPr>
          <w:bCs/>
        </w:rPr>
        <w:t>…</w:t>
      </w:r>
    </w:p>
    <w:p w14:paraId="51610DD8" w14:textId="641221DE" w:rsidR="00647AF3" w:rsidRDefault="00647AF3" w:rsidP="0026713D">
      <w:pPr>
        <w:pStyle w:val="Listenabsatz"/>
        <w:numPr>
          <w:ilvl w:val="0"/>
          <w:numId w:val="17"/>
        </w:numPr>
        <w:spacing w:line="240" w:lineRule="auto"/>
        <w:rPr>
          <w:bCs/>
        </w:rPr>
      </w:pPr>
      <w:r>
        <w:rPr>
          <w:bCs/>
        </w:rPr>
        <w:t>…</w:t>
      </w:r>
    </w:p>
    <w:p w14:paraId="26AA26CE" w14:textId="4B571BCE" w:rsidR="00647AF3" w:rsidRPr="00857137" w:rsidRDefault="00647AF3" w:rsidP="0026713D">
      <w:pPr>
        <w:pStyle w:val="Listenabsatz"/>
        <w:numPr>
          <w:ilvl w:val="0"/>
          <w:numId w:val="17"/>
        </w:numPr>
        <w:spacing w:line="240" w:lineRule="auto"/>
        <w:rPr>
          <w:bCs/>
        </w:rPr>
      </w:pPr>
      <w:r>
        <w:rPr>
          <w:bCs/>
        </w:rPr>
        <w:t>…</w:t>
      </w:r>
    </w:p>
    <w:p w14:paraId="66D68CF9" w14:textId="77777777" w:rsidR="009E1E16" w:rsidRPr="00676C2B" w:rsidRDefault="009E1E16" w:rsidP="0026713D">
      <w:pPr>
        <w:pStyle w:val="berschrift2"/>
        <w:spacing w:line="240" w:lineRule="auto"/>
        <w:rPr>
          <w:rFonts w:ascii="Myriad Pro" w:hAnsi="Myriad Pro"/>
          <w:color w:val="auto"/>
          <w:sz w:val="24"/>
          <w:szCs w:val="24"/>
        </w:rPr>
      </w:pPr>
      <w:bookmarkStart w:id="39" w:name="_Toc136954117"/>
      <w:r w:rsidRPr="00676C2B">
        <w:rPr>
          <w:rFonts w:ascii="Myriad Pro" w:hAnsi="Myriad Pro"/>
          <w:color w:val="auto"/>
          <w:sz w:val="24"/>
          <w:szCs w:val="24"/>
        </w:rPr>
        <w:t>3.5 Rechtsform</w:t>
      </w:r>
      <w:bookmarkEnd w:id="36"/>
      <w:bookmarkEnd w:id="37"/>
      <w:bookmarkEnd w:id="38"/>
      <w:bookmarkEnd w:id="39"/>
    </w:p>
    <w:p w14:paraId="4FEB0B2A" w14:textId="3321B40A" w:rsidR="0086781B" w:rsidRDefault="0086781B" w:rsidP="0026713D">
      <w:pPr>
        <w:spacing w:line="240" w:lineRule="auto"/>
        <w:rPr>
          <w:rFonts w:cs="Tahoma"/>
          <w:color w:val="006666"/>
          <w:lang w:eastAsia="de-DE"/>
        </w:rPr>
      </w:pPr>
      <w:bookmarkStart w:id="40" w:name="_Toc521412019"/>
      <w:bookmarkStart w:id="41" w:name="_Toc521408665"/>
      <w:bookmarkStart w:id="42" w:name="_Toc521408940"/>
      <w:r>
        <w:rPr>
          <w:rFonts w:cs="Tahoma"/>
          <w:color w:val="006666"/>
          <w:lang w:eastAsia="de-DE"/>
        </w:rPr>
        <w:t>Hinweis (bitte löschen):</w:t>
      </w:r>
      <w:r w:rsidR="00857137">
        <w:rPr>
          <w:rFonts w:cs="Tahoma"/>
          <w:color w:val="006666"/>
          <w:lang w:eastAsia="de-DE"/>
        </w:rPr>
        <w:t xml:space="preserve"> Hier stellen Sie die gewählte</w:t>
      </w:r>
      <w:r>
        <w:rPr>
          <w:rFonts w:cs="Tahoma"/>
          <w:color w:val="006666"/>
          <w:lang w:eastAsia="de-DE"/>
        </w:rPr>
        <w:t xml:space="preserve"> Rechtsform für Ihr Unternehmen</w:t>
      </w:r>
      <w:r w:rsidR="00857137">
        <w:rPr>
          <w:rFonts w:cs="Tahoma"/>
          <w:color w:val="006666"/>
          <w:lang w:eastAsia="de-DE"/>
        </w:rPr>
        <w:t xml:space="preserve"> vor</w:t>
      </w:r>
      <w:r>
        <w:rPr>
          <w:rFonts w:cs="Tahoma"/>
          <w:color w:val="006666"/>
          <w:lang w:eastAsia="de-DE"/>
        </w:rPr>
        <w:t>.</w:t>
      </w:r>
      <w:r w:rsidR="00857137">
        <w:rPr>
          <w:rFonts w:cs="Tahoma"/>
          <w:color w:val="006666"/>
          <w:lang w:eastAsia="de-DE"/>
        </w:rPr>
        <w:t xml:space="preserve"> Wählen Sie eine Rechtsform, die Ihnen i</w:t>
      </w:r>
      <w:r>
        <w:rPr>
          <w:rFonts w:cs="Tahoma"/>
          <w:color w:val="006666"/>
          <w:lang w:eastAsia="de-DE"/>
        </w:rPr>
        <w:t>n Bezug auf Gründungskosten, Unternehmensleitung und Buchführung die größten Vorteile</w:t>
      </w:r>
      <w:r w:rsidR="00857137">
        <w:rPr>
          <w:rFonts w:cs="Tahoma"/>
          <w:color w:val="006666"/>
          <w:lang w:eastAsia="de-DE"/>
        </w:rPr>
        <w:t xml:space="preserve"> verspricht.</w:t>
      </w:r>
    </w:p>
    <w:p w14:paraId="01BFE98E" w14:textId="4AC6AD40" w:rsidR="002F7B23" w:rsidRDefault="00857137" w:rsidP="0026713D">
      <w:pPr>
        <w:spacing w:line="240" w:lineRule="auto"/>
      </w:pPr>
      <w:r>
        <w:t>Das Unternehmen wird in der Rechtsform eines __________ betrieben.</w:t>
      </w:r>
    </w:p>
    <w:p w14:paraId="5316A6C4" w14:textId="29423A94" w:rsidR="00857137" w:rsidRDefault="00857137" w:rsidP="0026713D">
      <w:pPr>
        <w:spacing w:line="240" w:lineRule="auto"/>
      </w:pPr>
      <w:r>
        <w:t>Begründung: …</w:t>
      </w:r>
    </w:p>
    <w:p w14:paraId="42F15781" w14:textId="786C3A6C" w:rsidR="00857137" w:rsidRDefault="00857137" w:rsidP="0026713D">
      <w:pPr>
        <w:spacing w:line="240" w:lineRule="auto"/>
      </w:pPr>
      <w:r>
        <w:t>Vorteile: …</w:t>
      </w:r>
    </w:p>
    <w:p w14:paraId="08166FB9" w14:textId="67D29370" w:rsidR="00857137" w:rsidRDefault="00857137" w:rsidP="0026713D">
      <w:pPr>
        <w:spacing w:line="240" w:lineRule="auto"/>
      </w:pPr>
      <w:r>
        <w:t>Nachteile: …</w:t>
      </w:r>
    </w:p>
    <w:p w14:paraId="146F1538" w14:textId="11E2385E" w:rsidR="00647AF3" w:rsidRPr="00676C2B" w:rsidRDefault="00647AF3" w:rsidP="0026713D">
      <w:pPr>
        <w:spacing w:line="240" w:lineRule="auto"/>
      </w:pPr>
      <w:r>
        <w:t>…</w:t>
      </w:r>
      <w:r>
        <w:br/>
        <w:t>…</w:t>
      </w:r>
    </w:p>
    <w:p w14:paraId="3A6F9B44" w14:textId="77777777" w:rsidR="009E1E16" w:rsidRPr="00676C2B" w:rsidRDefault="009E1E16" w:rsidP="0026713D">
      <w:pPr>
        <w:pStyle w:val="berschrift2"/>
        <w:spacing w:line="240" w:lineRule="auto"/>
        <w:rPr>
          <w:rFonts w:ascii="Myriad Pro" w:hAnsi="Myriad Pro"/>
          <w:color w:val="auto"/>
          <w:sz w:val="24"/>
          <w:szCs w:val="24"/>
        </w:rPr>
      </w:pPr>
      <w:bookmarkStart w:id="43" w:name="_Toc136954118"/>
      <w:r w:rsidRPr="00676C2B">
        <w:rPr>
          <w:rFonts w:ascii="Myriad Pro" w:hAnsi="Myriad Pro"/>
          <w:color w:val="auto"/>
          <w:sz w:val="24"/>
          <w:szCs w:val="24"/>
        </w:rPr>
        <w:t>3.6 Versicherungen</w:t>
      </w:r>
      <w:bookmarkEnd w:id="40"/>
      <w:bookmarkEnd w:id="41"/>
      <w:bookmarkEnd w:id="42"/>
      <w:bookmarkEnd w:id="43"/>
    </w:p>
    <w:p w14:paraId="66A45FC3" w14:textId="1B6C1AC6" w:rsidR="0086781B" w:rsidRDefault="0086781B" w:rsidP="0026713D">
      <w:pPr>
        <w:spacing w:line="240" w:lineRule="auto"/>
        <w:rPr>
          <w:rFonts w:cs="Tahoma"/>
          <w:color w:val="006666"/>
          <w:lang w:eastAsia="de-DE"/>
        </w:rPr>
      </w:pPr>
      <w:bookmarkStart w:id="44" w:name="_Toc521412020"/>
      <w:bookmarkStart w:id="45" w:name="_Toc521408666"/>
      <w:bookmarkStart w:id="46" w:name="_Toc521408941"/>
      <w:r>
        <w:rPr>
          <w:rFonts w:cs="Tahoma"/>
          <w:color w:val="006666"/>
          <w:lang w:eastAsia="de-DE"/>
        </w:rPr>
        <w:t xml:space="preserve">Hinweis (bitte löschen): </w:t>
      </w:r>
      <w:r w:rsidR="00857137">
        <w:rPr>
          <w:rFonts w:cs="Tahoma"/>
          <w:color w:val="006666"/>
          <w:lang w:eastAsia="de-DE"/>
        </w:rPr>
        <w:t>Hier stellen Sie Ihren Versicherungsmix vor</w:t>
      </w:r>
      <w:r>
        <w:rPr>
          <w:rFonts w:cs="Tahoma"/>
          <w:color w:val="006666"/>
          <w:lang w:eastAsia="de-DE"/>
        </w:rPr>
        <w:t>, mit dem Sie sich erfolgreich vor den größten Risiken Ihres Business schützen.</w:t>
      </w:r>
    </w:p>
    <w:p w14:paraId="0CF6473C" w14:textId="180E62F1" w:rsidR="002F7B23" w:rsidRPr="00857137" w:rsidRDefault="002F7B23" w:rsidP="0026713D">
      <w:pPr>
        <w:pStyle w:val="Listenabsatz"/>
        <w:numPr>
          <w:ilvl w:val="0"/>
          <w:numId w:val="19"/>
        </w:numPr>
        <w:spacing w:line="240" w:lineRule="auto"/>
        <w:rPr>
          <w:bCs/>
        </w:rPr>
      </w:pPr>
      <w:r w:rsidRPr="00857137">
        <w:rPr>
          <w:bCs/>
        </w:rPr>
        <w:t xml:space="preserve">Krankenversicherung: </w:t>
      </w:r>
      <w:r w:rsidR="00857137" w:rsidRPr="00857137">
        <w:rPr>
          <w:bCs/>
        </w:rPr>
        <w:t>…</w:t>
      </w:r>
    </w:p>
    <w:p w14:paraId="5F179094" w14:textId="16BF9EB8" w:rsidR="002F7B23" w:rsidRPr="00857137" w:rsidRDefault="002F7B23" w:rsidP="0026713D">
      <w:pPr>
        <w:pStyle w:val="Listenabsatz"/>
        <w:numPr>
          <w:ilvl w:val="0"/>
          <w:numId w:val="19"/>
        </w:numPr>
        <w:spacing w:line="240" w:lineRule="auto"/>
        <w:rPr>
          <w:bCs/>
        </w:rPr>
      </w:pPr>
      <w:r w:rsidRPr="00857137">
        <w:rPr>
          <w:bCs/>
        </w:rPr>
        <w:t xml:space="preserve">Pflegeversicherung: </w:t>
      </w:r>
      <w:r w:rsidR="00857137" w:rsidRPr="00857137">
        <w:rPr>
          <w:bCs/>
        </w:rPr>
        <w:t>…</w:t>
      </w:r>
    </w:p>
    <w:p w14:paraId="2612580E" w14:textId="038DEE5A" w:rsidR="002F7B23" w:rsidRPr="00857137" w:rsidRDefault="002F7B23" w:rsidP="0026713D">
      <w:pPr>
        <w:pStyle w:val="Listenabsatz"/>
        <w:numPr>
          <w:ilvl w:val="0"/>
          <w:numId w:val="19"/>
        </w:numPr>
        <w:spacing w:line="240" w:lineRule="auto"/>
        <w:rPr>
          <w:bCs/>
        </w:rPr>
      </w:pPr>
      <w:r w:rsidRPr="00857137">
        <w:rPr>
          <w:bCs/>
        </w:rPr>
        <w:t xml:space="preserve">Rentenversicherung: </w:t>
      </w:r>
      <w:r w:rsidR="00857137" w:rsidRPr="00857137">
        <w:rPr>
          <w:bCs/>
        </w:rPr>
        <w:t>…</w:t>
      </w:r>
    </w:p>
    <w:p w14:paraId="28C8E635" w14:textId="32C85133" w:rsidR="002F7B23" w:rsidRPr="00857137" w:rsidRDefault="002F7B23" w:rsidP="0026713D">
      <w:pPr>
        <w:pStyle w:val="Listenabsatz"/>
        <w:numPr>
          <w:ilvl w:val="0"/>
          <w:numId w:val="19"/>
        </w:numPr>
        <w:spacing w:line="240" w:lineRule="auto"/>
        <w:rPr>
          <w:bCs/>
        </w:rPr>
      </w:pPr>
      <w:r w:rsidRPr="00857137">
        <w:rPr>
          <w:bCs/>
        </w:rPr>
        <w:t xml:space="preserve">Arbeitslosenversicherung: </w:t>
      </w:r>
      <w:r w:rsidR="00857137" w:rsidRPr="00857137">
        <w:rPr>
          <w:bCs/>
        </w:rPr>
        <w:t>…</w:t>
      </w:r>
    </w:p>
    <w:p w14:paraId="3E343FEB" w14:textId="0CF246AB" w:rsidR="002F7B23" w:rsidRPr="00857137" w:rsidRDefault="002F7B23" w:rsidP="0026713D">
      <w:pPr>
        <w:pStyle w:val="Listenabsatz"/>
        <w:numPr>
          <w:ilvl w:val="0"/>
          <w:numId w:val="19"/>
        </w:numPr>
        <w:spacing w:line="240" w:lineRule="auto"/>
        <w:rPr>
          <w:bCs/>
        </w:rPr>
      </w:pPr>
      <w:r w:rsidRPr="00857137">
        <w:rPr>
          <w:bCs/>
        </w:rPr>
        <w:t xml:space="preserve">Unfallversicherung: </w:t>
      </w:r>
      <w:r w:rsidR="00857137" w:rsidRPr="00857137">
        <w:rPr>
          <w:bCs/>
        </w:rPr>
        <w:t>…</w:t>
      </w:r>
    </w:p>
    <w:p w14:paraId="7584EAD7" w14:textId="02D06902" w:rsidR="002F7B23" w:rsidRPr="00857137" w:rsidRDefault="002F7B23" w:rsidP="0026713D">
      <w:pPr>
        <w:pStyle w:val="Listenabsatz"/>
        <w:numPr>
          <w:ilvl w:val="0"/>
          <w:numId w:val="19"/>
        </w:numPr>
        <w:spacing w:line="240" w:lineRule="auto"/>
        <w:rPr>
          <w:bCs/>
        </w:rPr>
      </w:pPr>
      <w:r w:rsidRPr="00857137">
        <w:rPr>
          <w:bCs/>
        </w:rPr>
        <w:t xml:space="preserve">Berufsunfähigkeitsversicherung: </w:t>
      </w:r>
      <w:r w:rsidR="00857137" w:rsidRPr="00857137">
        <w:rPr>
          <w:bCs/>
        </w:rPr>
        <w:t>…</w:t>
      </w:r>
    </w:p>
    <w:p w14:paraId="07323D75" w14:textId="769603FC" w:rsidR="002F7B23" w:rsidRPr="00857137" w:rsidRDefault="002F7B23" w:rsidP="0026713D">
      <w:pPr>
        <w:pStyle w:val="Listenabsatz"/>
        <w:numPr>
          <w:ilvl w:val="0"/>
          <w:numId w:val="19"/>
        </w:numPr>
        <w:spacing w:line="240" w:lineRule="auto"/>
        <w:rPr>
          <w:bCs/>
        </w:rPr>
      </w:pPr>
      <w:r w:rsidRPr="00857137">
        <w:rPr>
          <w:bCs/>
        </w:rPr>
        <w:t xml:space="preserve">Betriebshaftpflichtversicherung: </w:t>
      </w:r>
      <w:r w:rsidR="00857137" w:rsidRPr="00857137">
        <w:rPr>
          <w:bCs/>
        </w:rPr>
        <w:t>…</w:t>
      </w:r>
    </w:p>
    <w:p w14:paraId="79F1A448" w14:textId="77777777" w:rsidR="00857137" w:rsidRPr="00857137" w:rsidRDefault="002F7B23" w:rsidP="0026713D">
      <w:pPr>
        <w:pStyle w:val="Listenabsatz"/>
        <w:numPr>
          <w:ilvl w:val="0"/>
          <w:numId w:val="19"/>
        </w:numPr>
        <w:spacing w:line="240" w:lineRule="auto"/>
        <w:rPr>
          <w:bCs/>
        </w:rPr>
      </w:pPr>
      <w:r w:rsidRPr="00857137">
        <w:rPr>
          <w:bCs/>
        </w:rPr>
        <w:t xml:space="preserve">Firmenrechtsschutzversicherung: </w:t>
      </w:r>
      <w:r w:rsidR="00857137" w:rsidRPr="00857137">
        <w:rPr>
          <w:bCs/>
        </w:rPr>
        <w:t>…</w:t>
      </w:r>
    </w:p>
    <w:p w14:paraId="34D1E72E" w14:textId="452E8E9E" w:rsidR="002F7B23" w:rsidRPr="00857137" w:rsidRDefault="002F7B23" w:rsidP="0026713D">
      <w:pPr>
        <w:pStyle w:val="Listenabsatz"/>
        <w:numPr>
          <w:ilvl w:val="0"/>
          <w:numId w:val="19"/>
        </w:numPr>
        <w:spacing w:line="240" w:lineRule="auto"/>
        <w:rPr>
          <w:bCs/>
        </w:rPr>
      </w:pPr>
      <w:r w:rsidRPr="00857137">
        <w:rPr>
          <w:bCs/>
        </w:rPr>
        <w:t xml:space="preserve">Risikolebensversicherung: </w:t>
      </w:r>
      <w:r w:rsidR="00857137" w:rsidRPr="00857137">
        <w:rPr>
          <w:bCs/>
        </w:rPr>
        <w:t>…</w:t>
      </w:r>
    </w:p>
    <w:p w14:paraId="739EA98C" w14:textId="4C798F92" w:rsidR="002F7B23" w:rsidRPr="00857137" w:rsidRDefault="002F7B23" w:rsidP="0026713D">
      <w:pPr>
        <w:pStyle w:val="Listenabsatz"/>
        <w:numPr>
          <w:ilvl w:val="0"/>
          <w:numId w:val="19"/>
        </w:numPr>
        <w:spacing w:line="240" w:lineRule="auto"/>
        <w:rPr>
          <w:bCs/>
        </w:rPr>
      </w:pPr>
      <w:r w:rsidRPr="00857137">
        <w:rPr>
          <w:bCs/>
        </w:rPr>
        <w:t xml:space="preserve">Elektroversicherung: </w:t>
      </w:r>
      <w:r w:rsidR="00857137" w:rsidRPr="00857137">
        <w:rPr>
          <w:bCs/>
        </w:rPr>
        <w:t>…</w:t>
      </w:r>
    </w:p>
    <w:p w14:paraId="28DB57E5" w14:textId="2E992A3E" w:rsidR="002F7B23" w:rsidRDefault="002F7B23" w:rsidP="0026713D">
      <w:pPr>
        <w:pStyle w:val="Listenabsatz"/>
        <w:numPr>
          <w:ilvl w:val="0"/>
          <w:numId w:val="19"/>
        </w:numPr>
        <w:spacing w:line="240" w:lineRule="auto"/>
        <w:rPr>
          <w:bCs/>
        </w:rPr>
      </w:pPr>
      <w:r w:rsidRPr="00857137">
        <w:rPr>
          <w:bCs/>
        </w:rPr>
        <w:t xml:space="preserve">Kfz-Versicherung: </w:t>
      </w:r>
      <w:r w:rsidR="00857137" w:rsidRPr="00857137">
        <w:rPr>
          <w:bCs/>
        </w:rPr>
        <w:t>…</w:t>
      </w:r>
    </w:p>
    <w:p w14:paraId="44F659ED" w14:textId="27CAF090" w:rsidR="00647AF3" w:rsidRPr="00857137" w:rsidRDefault="00647AF3" w:rsidP="0026713D">
      <w:pPr>
        <w:pStyle w:val="Listenabsatz"/>
        <w:numPr>
          <w:ilvl w:val="0"/>
          <w:numId w:val="19"/>
        </w:numPr>
        <w:spacing w:line="240" w:lineRule="auto"/>
        <w:rPr>
          <w:bCs/>
        </w:rPr>
      </w:pPr>
      <w:r>
        <w:rPr>
          <w:bCs/>
        </w:rPr>
        <w:t>…</w:t>
      </w:r>
      <w:r>
        <w:rPr>
          <w:bCs/>
        </w:rPr>
        <w:br/>
        <w:t>…</w:t>
      </w:r>
    </w:p>
    <w:p w14:paraId="01C7C5BC" w14:textId="77777777" w:rsidR="009E1E16" w:rsidRPr="00676C2B" w:rsidRDefault="009E1E16" w:rsidP="0026713D">
      <w:pPr>
        <w:pStyle w:val="berschrift2"/>
        <w:spacing w:line="240" w:lineRule="auto"/>
        <w:rPr>
          <w:rFonts w:ascii="Myriad Pro" w:hAnsi="Myriad Pro"/>
          <w:color w:val="auto"/>
          <w:sz w:val="24"/>
          <w:szCs w:val="24"/>
        </w:rPr>
      </w:pPr>
      <w:bookmarkStart w:id="47" w:name="_Toc136954119"/>
      <w:r w:rsidRPr="00676C2B">
        <w:rPr>
          <w:rFonts w:ascii="Myriad Pro" w:hAnsi="Myriad Pro"/>
          <w:color w:val="auto"/>
          <w:sz w:val="24"/>
          <w:szCs w:val="24"/>
        </w:rPr>
        <w:t>3.7 Standort</w:t>
      </w:r>
      <w:bookmarkEnd w:id="44"/>
      <w:bookmarkEnd w:id="45"/>
      <w:bookmarkEnd w:id="46"/>
      <w:bookmarkEnd w:id="47"/>
    </w:p>
    <w:p w14:paraId="178FADF9" w14:textId="66BBD56A" w:rsidR="004B131E" w:rsidRPr="004B131E" w:rsidRDefault="004B131E" w:rsidP="004B131E">
      <w:pPr>
        <w:spacing w:line="240" w:lineRule="auto"/>
        <w:rPr>
          <w:rFonts w:cs="Tahoma"/>
          <w:color w:val="006666"/>
          <w:lang w:eastAsia="de-DE"/>
        </w:rPr>
      </w:pPr>
      <w:bookmarkStart w:id="48" w:name="_Toc521412021"/>
      <w:bookmarkStart w:id="49" w:name="_Toc521408667"/>
      <w:bookmarkStart w:id="50" w:name="_Toc521408942"/>
      <w:r w:rsidRPr="004B131E">
        <w:rPr>
          <w:rFonts w:cs="Tahoma"/>
          <w:color w:val="006666"/>
          <w:lang w:eastAsia="de-DE"/>
        </w:rPr>
        <w:t>Hinweis (bitte löschen): Wenn Sie noch keinen Unternehmensstandort gewählt haben, führen Sie hier eine Standortanalyse durch. Falls der Unternehmensstandort bereits feststeht, nennen Sie ihn hier inklusive dessen Vorzüge in Bezug auf Ihr Business.</w:t>
      </w:r>
    </w:p>
    <w:p w14:paraId="58AE90E5" w14:textId="6BCFB26D" w:rsidR="004B131E" w:rsidRDefault="004B131E" w:rsidP="0026713D">
      <w:pPr>
        <w:spacing w:before="28" w:after="0" w:line="240" w:lineRule="auto"/>
        <w:rPr>
          <w:rFonts w:eastAsia="Times New Roman" w:cs="Tahoma"/>
          <w:lang w:eastAsia="de-DE"/>
        </w:rPr>
      </w:pPr>
      <w:r>
        <w:rPr>
          <w:rFonts w:eastAsia="Times New Roman" w:cs="Tahoma"/>
          <w:lang w:eastAsia="de-DE"/>
        </w:rPr>
        <w:lastRenderedPageBreak/>
        <w:t>…</w:t>
      </w:r>
      <w:r w:rsidR="00647AF3">
        <w:rPr>
          <w:rFonts w:eastAsia="Times New Roman" w:cs="Tahoma"/>
          <w:lang w:eastAsia="de-DE"/>
        </w:rPr>
        <w:br/>
        <w:t>…</w:t>
      </w:r>
    </w:p>
    <w:p w14:paraId="7B7350BA" w14:textId="77777777" w:rsidR="009E1E16" w:rsidRPr="00676C2B" w:rsidRDefault="009E1E16" w:rsidP="0026713D">
      <w:pPr>
        <w:pStyle w:val="berschrift1"/>
        <w:numPr>
          <w:ilvl w:val="0"/>
          <w:numId w:val="16"/>
        </w:numPr>
        <w:spacing w:line="240" w:lineRule="auto"/>
        <w:rPr>
          <w:rFonts w:ascii="Myriad Pro" w:hAnsi="Myriad Pro"/>
          <w:color w:val="auto"/>
          <w:sz w:val="26"/>
          <w:szCs w:val="26"/>
        </w:rPr>
      </w:pPr>
      <w:bookmarkStart w:id="51" w:name="_Toc521412022"/>
      <w:bookmarkStart w:id="52" w:name="_Toc521408668"/>
      <w:bookmarkStart w:id="53" w:name="_Toc521408943"/>
      <w:bookmarkStart w:id="54" w:name="_Toc136954120"/>
      <w:bookmarkEnd w:id="48"/>
      <w:bookmarkEnd w:id="49"/>
      <w:bookmarkEnd w:id="50"/>
      <w:r w:rsidRPr="00676C2B">
        <w:rPr>
          <w:rFonts w:ascii="Myriad Pro" w:hAnsi="Myriad Pro"/>
          <w:color w:val="auto"/>
          <w:sz w:val="26"/>
          <w:szCs w:val="26"/>
        </w:rPr>
        <w:t>Markt und Wettbewerb</w:t>
      </w:r>
      <w:bookmarkEnd w:id="51"/>
      <w:bookmarkEnd w:id="52"/>
      <w:bookmarkEnd w:id="53"/>
      <w:bookmarkEnd w:id="54"/>
    </w:p>
    <w:p w14:paraId="11ECF911" w14:textId="77777777" w:rsidR="009E1E16" w:rsidRPr="00676C2B" w:rsidRDefault="009E1E16" w:rsidP="0026713D">
      <w:pPr>
        <w:pStyle w:val="berschrift2"/>
        <w:spacing w:line="240" w:lineRule="auto"/>
        <w:rPr>
          <w:rFonts w:ascii="Myriad Pro" w:hAnsi="Myriad Pro"/>
          <w:color w:val="auto"/>
          <w:sz w:val="24"/>
          <w:szCs w:val="24"/>
        </w:rPr>
      </w:pPr>
      <w:bookmarkStart w:id="55" w:name="_Toc521412023"/>
      <w:bookmarkStart w:id="56" w:name="_Toc521408669"/>
      <w:bookmarkStart w:id="57" w:name="_Toc521408944"/>
      <w:bookmarkStart w:id="58" w:name="_Toc136954121"/>
      <w:r w:rsidRPr="00676C2B">
        <w:rPr>
          <w:rFonts w:ascii="Myriad Pro" w:hAnsi="Myriad Pro"/>
          <w:color w:val="auto"/>
          <w:sz w:val="24"/>
          <w:szCs w:val="24"/>
        </w:rPr>
        <w:t>4.1 Marktanalyse</w:t>
      </w:r>
      <w:bookmarkEnd w:id="55"/>
      <w:bookmarkEnd w:id="56"/>
      <w:bookmarkEnd w:id="57"/>
      <w:bookmarkEnd w:id="58"/>
    </w:p>
    <w:p w14:paraId="334F31B4" w14:textId="64FAD8EC" w:rsidR="004B131E" w:rsidRDefault="0086781B" w:rsidP="0026713D">
      <w:pPr>
        <w:spacing w:line="240" w:lineRule="auto"/>
        <w:rPr>
          <w:rFonts w:cs="Tahoma"/>
          <w:color w:val="006666"/>
          <w:lang w:eastAsia="de-DE"/>
        </w:rPr>
      </w:pPr>
      <w:bookmarkStart w:id="59" w:name="_Toc521412024"/>
      <w:bookmarkStart w:id="60" w:name="_Toc521408670"/>
      <w:bookmarkStart w:id="61" w:name="_Toc521408945"/>
      <w:r>
        <w:rPr>
          <w:rFonts w:cs="Tahoma"/>
          <w:color w:val="006666"/>
          <w:lang w:eastAsia="de-DE"/>
        </w:rPr>
        <w:t xml:space="preserve">Hinweis (bitte löschen): An dieser Stelle </w:t>
      </w:r>
      <w:r w:rsidR="004B131E">
        <w:rPr>
          <w:rFonts w:cs="Tahoma"/>
          <w:color w:val="006666"/>
          <w:lang w:eastAsia="de-DE"/>
        </w:rPr>
        <w:t>zeigen Sie Ihre</w:t>
      </w:r>
      <w:r>
        <w:rPr>
          <w:rFonts w:cs="Tahoma"/>
          <w:color w:val="006666"/>
          <w:lang w:eastAsia="de-DE"/>
        </w:rPr>
        <w:t xml:space="preserve"> recherchierte</w:t>
      </w:r>
      <w:r w:rsidR="004B131E">
        <w:rPr>
          <w:rFonts w:cs="Tahoma"/>
          <w:color w:val="006666"/>
          <w:lang w:eastAsia="de-DE"/>
        </w:rPr>
        <w:t>n</w:t>
      </w:r>
      <w:r>
        <w:rPr>
          <w:rFonts w:cs="Tahoma"/>
          <w:color w:val="006666"/>
          <w:lang w:eastAsia="de-DE"/>
        </w:rPr>
        <w:t xml:space="preserve"> Markt- und Branchendaten. </w:t>
      </w:r>
      <w:r w:rsidR="004B131E">
        <w:rPr>
          <w:rFonts w:cs="Tahoma"/>
          <w:color w:val="006666"/>
          <w:lang w:eastAsia="de-DE"/>
        </w:rPr>
        <w:t xml:space="preserve">Diese sollten Sie interpretieren und </w:t>
      </w:r>
      <w:r>
        <w:rPr>
          <w:rFonts w:cs="Tahoma"/>
          <w:color w:val="006666"/>
          <w:lang w:eastAsia="de-DE"/>
        </w:rPr>
        <w:t xml:space="preserve">optisch ansprechend </w:t>
      </w:r>
      <w:r w:rsidR="004B131E">
        <w:rPr>
          <w:rFonts w:cs="Tahoma"/>
          <w:color w:val="006666"/>
          <w:lang w:eastAsia="de-DE"/>
        </w:rPr>
        <w:t>darstellen</w:t>
      </w:r>
      <w:r>
        <w:rPr>
          <w:rFonts w:cs="Tahoma"/>
          <w:color w:val="006666"/>
          <w:lang w:eastAsia="de-DE"/>
        </w:rPr>
        <w:t>, genau wie es Kapitalgeber erwarten.</w:t>
      </w:r>
    </w:p>
    <w:p w14:paraId="0F3C405A" w14:textId="77777777" w:rsidR="004B131E" w:rsidRPr="004B131E" w:rsidRDefault="004B131E" w:rsidP="004B131E">
      <w:pPr>
        <w:spacing w:line="240" w:lineRule="auto"/>
        <w:jc w:val="both"/>
        <w:rPr>
          <w:rFonts w:cs="Tahoma"/>
        </w:rPr>
      </w:pPr>
      <w:r w:rsidRPr="003B4FE3">
        <w:rPr>
          <w:rFonts w:cs="Tahoma"/>
        </w:rPr>
        <w:t xml:space="preserve">Zur Einschätzung aktueller und künftiger Marktentwicklungen wurde eine fundierte Marktanalyse </w:t>
      </w:r>
      <w:r w:rsidRPr="004B131E">
        <w:rPr>
          <w:rFonts w:cs="Tahoma"/>
        </w:rPr>
        <w:t>ausgearbeitet. Als Quellen wurden Fach- und Branchenzeitschriften, Daten des statistischen Bundesamts sowie verschiedene Online-Quellen verwendet.</w:t>
      </w:r>
    </w:p>
    <w:p w14:paraId="157D817B" w14:textId="70303943" w:rsidR="004B131E" w:rsidRPr="004B131E" w:rsidRDefault="004B131E" w:rsidP="004B131E">
      <w:pPr>
        <w:pStyle w:val="Listenabsatz"/>
        <w:numPr>
          <w:ilvl w:val="0"/>
          <w:numId w:val="37"/>
        </w:numPr>
        <w:spacing w:line="240" w:lineRule="auto"/>
        <w:jc w:val="both"/>
        <w:rPr>
          <w:rFonts w:cs="Tahoma"/>
        </w:rPr>
      </w:pPr>
      <w:r w:rsidRPr="004B131E">
        <w:rPr>
          <w:rFonts w:cs="Tahoma"/>
        </w:rPr>
        <w:t>Das Marktvolumen innerhalb der Branche beträgt … €.</w:t>
      </w:r>
    </w:p>
    <w:p w14:paraId="0ADD1BC9" w14:textId="15A89460" w:rsidR="004B131E" w:rsidRPr="004B131E" w:rsidRDefault="004B131E" w:rsidP="004B131E">
      <w:pPr>
        <w:pStyle w:val="Listenabsatz"/>
        <w:numPr>
          <w:ilvl w:val="0"/>
          <w:numId w:val="37"/>
        </w:numPr>
        <w:spacing w:line="240" w:lineRule="auto"/>
        <w:jc w:val="both"/>
        <w:rPr>
          <w:rFonts w:cs="Tahoma"/>
        </w:rPr>
      </w:pPr>
      <w:r w:rsidRPr="004B131E">
        <w:rPr>
          <w:rFonts w:cs="Tahoma"/>
        </w:rPr>
        <w:t>Der Gesamtumsatz in der Branche teilt sich in folgende Produkt- und Leistungssegmente auf:</w:t>
      </w:r>
      <w:r>
        <w:rPr>
          <w:rFonts w:cs="Tahoma"/>
        </w:rPr>
        <w:t xml:space="preserve"> …</w:t>
      </w:r>
    </w:p>
    <w:p w14:paraId="5F7FA82A" w14:textId="77777777" w:rsidR="004B131E" w:rsidRPr="004B131E" w:rsidRDefault="004B131E" w:rsidP="004B131E">
      <w:pPr>
        <w:pStyle w:val="Listenabsatz"/>
        <w:numPr>
          <w:ilvl w:val="0"/>
          <w:numId w:val="37"/>
        </w:numPr>
        <w:spacing w:line="240" w:lineRule="auto"/>
        <w:jc w:val="both"/>
        <w:rPr>
          <w:rFonts w:cs="Tahoma"/>
        </w:rPr>
      </w:pPr>
      <w:r w:rsidRPr="004B131E">
        <w:rPr>
          <w:rFonts w:cs="Tahoma"/>
        </w:rPr>
        <w:t>Basierend auf den Produkt- und Leistungssegmenten kann die Struktur des Marktes wie folgt beurteilt werden: …</w:t>
      </w:r>
    </w:p>
    <w:p w14:paraId="3F632B4D" w14:textId="77777777" w:rsidR="004B131E" w:rsidRPr="004B131E" w:rsidRDefault="004B131E" w:rsidP="004B131E">
      <w:pPr>
        <w:pStyle w:val="Listenabsatz"/>
        <w:numPr>
          <w:ilvl w:val="0"/>
          <w:numId w:val="37"/>
        </w:numPr>
        <w:spacing w:line="240" w:lineRule="auto"/>
        <w:jc w:val="both"/>
        <w:rPr>
          <w:rFonts w:cs="Tahoma"/>
        </w:rPr>
      </w:pPr>
      <w:r w:rsidRPr="004B131E">
        <w:rPr>
          <w:rFonts w:cs="Tahoma"/>
        </w:rPr>
        <w:t>Der Markt ist damit von einem hohen/geringen Wettbewerb gekennzeichnet.</w:t>
      </w:r>
    </w:p>
    <w:p w14:paraId="5A80ECDB" w14:textId="02196AFB" w:rsidR="004B131E" w:rsidRPr="004B131E" w:rsidRDefault="004B131E" w:rsidP="004B131E">
      <w:pPr>
        <w:pStyle w:val="Listenabsatz"/>
        <w:numPr>
          <w:ilvl w:val="0"/>
          <w:numId w:val="37"/>
        </w:numPr>
        <w:spacing w:line="240" w:lineRule="auto"/>
        <w:jc w:val="both"/>
        <w:rPr>
          <w:rFonts w:cs="Tahoma"/>
        </w:rPr>
      </w:pPr>
      <w:r w:rsidRPr="004B131E">
        <w:rPr>
          <w:rFonts w:cs="Tahoma"/>
        </w:rPr>
        <w:t>Das typische Betriebsergebnis eines Anbieters in der Branche liegt bei ca. … €/Jahr.</w:t>
      </w:r>
    </w:p>
    <w:p w14:paraId="1F0B7D21" w14:textId="0B9F87BE" w:rsidR="004B131E" w:rsidRPr="004B131E" w:rsidRDefault="004B131E" w:rsidP="004B131E">
      <w:pPr>
        <w:pStyle w:val="Listenabsatz"/>
        <w:numPr>
          <w:ilvl w:val="0"/>
          <w:numId w:val="37"/>
        </w:numPr>
        <w:spacing w:line="240" w:lineRule="auto"/>
        <w:jc w:val="both"/>
        <w:rPr>
          <w:rFonts w:cs="Tahoma"/>
        </w:rPr>
      </w:pPr>
      <w:r w:rsidRPr="004B131E">
        <w:rPr>
          <w:rFonts w:cs="Tahoma"/>
        </w:rPr>
        <w:t>Das durchschnittliche Wachstum des Marktvolumens der letzten Jahre betrug … %.</w:t>
      </w:r>
    </w:p>
    <w:p w14:paraId="16CC203A" w14:textId="178D3F01" w:rsidR="004B131E" w:rsidRPr="004B131E" w:rsidRDefault="004B131E" w:rsidP="004B131E">
      <w:pPr>
        <w:pStyle w:val="Listenabsatz"/>
        <w:numPr>
          <w:ilvl w:val="0"/>
          <w:numId w:val="37"/>
        </w:numPr>
        <w:spacing w:line="240" w:lineRule="auto"/>
        <w:jc w:val="both"/>
        <w:rPr>
          <w:rFonts w:cs="Tahoma"/>
        </w:rPr>
      </w:pPr>
      <w:r w:rsidRPr="004B131E">
        <w:rPr>
          <w:rFonts w:cs="Tahoma"/>
        </w:rPr>
        <w:t>Für die kommenden Jahre ist in Deutschland insgesamt ein Wirtschaftswachstum von … prognostiziert.</w:t>
      </w:r>
    </w:p>
    <w:p w14:paraId="2FFCFE41" w14:textId="2BDB88B5" w:rsidR="004B131E" w:rsidRPr="004B131E" w:rsidRDefault="004B131E" w:rsidP="004B131E">
      <w:pPr>
        <w:pStyle w:val="Listenabsatz"/>
        <w:numPr>
          <w:ilvl w:val="0"/>
          <w:numId w:val="37"/>
        </w:numPr>
        <w:spacing w:line="240" w:lineRule="auto"/>
        <w:jc w:val="both"/>
        <w:rPr>
          <w:rFonts w:cs="Tahoma"/>
        </w:rPr>
      </w:pPr>
      <w:r w:rsidRPr="004B131E">
        <w:rPr>
          <w:rFonts w:cs="Tahoma"/>
        </w:rPr>
        <w:t>Es sind derzeit ca. … Anbieter auf dem Markt vertreten.</w:t>
      </w:r>
    </w:p>
    <w:p w14:paraId="17B2CB66" w14:textId="3FA40ED1" w:rsidR="004B131E" w:rsidRPr="004B131E" w:rsidRDefault="004B131E" w:rsidP="004B131E">
      <w:pPr>
        <w:pStyle w:val="Listenabsatz"/>
        <w:numPr>
          <w:ilvl w:val="0"/>
          <w:numId w:val="37"/>
        </w:numPr>
        <w:spacing w:line="240" w:lineRule="auto"/>
        <w:jc w:val="both"/>
        <w:rPr>
          <w:rFonts w:cs="Tahoma"/>
        </w:rPr>
      </w:pPr>
      <w:r w:rsidRPr="004B131E">
        <w:rPr>
          <w:rFonts w:cs="Tahoma"/>
        </w:rPr>
        <w:t>In der Branche werden derzeit ca. … Arbeitnehmer beschäftigt, wobei sich die Zahl über die letzten Jahre … zeigt.</w:t>
      </w:r>
    </w:p>
    <w:p w14:paraId="4131BBFB" w14:textId="780E1FA5" w:rsidR="004B131E" w:rsidRPr="004B131E" w:rsidRDefault="004B131E" w:rsidP="004B131E">
      <w:pPr>
        <w:pStyle w:val="Listenabsatz"/>
        <w:numPr>
          <w:ilvl w:val="0"/>
          <w:numId w:val="37"/>
        </w:numPr>
        <w:spacing w:line="240" w:lineRule="auto"/>
        <w:jc w:val="both"/>
        <w:rPr>
          <w:rFonts w:cs="Tahoma"/>
        </w:rPr>
      </w:pPr>
      <w:r w:rsidRPr="004B131E">
        <w:rPr>
          <w:rFonts w:cs="Tahoma"/>
        </w:rPr>
        <w:t>Die Löhne und Gehälter in der Branche liegen derzeit bei ca. … €/Mitarbeiter, wobei in der Zukunft mit einer … des Lohn- und Gehaltsniveaus zu rechnen ist.</w:t>
      </w:r>
    </w:p>
    <w:p w14:paraId="2C05614E" w14:textId="277DC01A" w:rsidR="004B131E" w:rsidRPr="004B131E" w:rsidRDefault="004B131E" w:rsidP="004B131E">
      <w:pPr>
        <w:pStyle w:val="Listenabsatz"/>
        <w:numPr>
          <w:ilvl w:val="0"/>
          <w:numId w:val="37"/>
        </w:numPr>
        <w:spacing w:line="240" w:lineRule="auto"/>
        <w:jc w:val="both"/>
        <w:rPr>
          <w:rFonts w:cs="Tahoma"/>
        </w:rPr>
      </w:pPr>
      <w:r w:rsidRPr="004B131E">
        <w:rPr>
          <w:rFonts w:cs="Tahoma"/>
        </w:rPr>
        <w:t>Daraus abgeleitet ergibt sich ein durchschnittlicher Umsatz von … € pro Betrieb.</w:t>
      </w:r>
    </w:p>
    <w:p w14:paraId="6572ADFF" w14:textId="77777777" w:rsidR="004B131E" w:rsidRPr="004B131E" w:rsidRDefault="004B131E" w:rsidP="004B131E">
      <w:pPr>
        <w:pStyle w:val="Listenabsatz"/>
        <w:numPr>
          <w:ilvl w:val="0"/>
          <w:numId w:val="37"/>
        </w:numPr>
        <w:spacing w:line="240" w:lineRule="auto"/>
        <w:jc w:val="both"/>
        <w:rPr>
          <w:rFonts w:cs="Tahoma"/>
        </w:rPr>
      </w:pPr>
      <w:r w:rsidRPr="004B131E">
        <w:rPr>
          <w:rFonts w:cs="Tahoma"/>
        </w:rPr>
        <w:t>Die Anzahl der Anbieter am Markt hat sich in den letzten Jahren wie folgt entwickelt: …</w:t>
      </w:r>
    </w:p>
    <w:p w14:paraId="7B8A0678" w14:textId="5817BD01" w:rsidR="004B131E" w:rsidRPr="004B131E" w:rsidRDefault="004B131E" w:rsidP="004B131E">
      <w:pPr>
        <w:pStyle w:val="Listenabsatz"/>
        <w:numPr>
          <w:ilvl w:val="0"/>
          <w:numId w:val="37"/>
        </w:numPr>
        <w:spacing w:line="240" w:lineRule="auto"/>
        <w:jc w:val="both"/>
        <w:rPr>
          <w:rFonts w:cs="Tahoma"/>
        </w:rPr>
      </w:pPr>
      <w:r>
        <w:rPr>
          <w:rFonts w:cs="Tahoma"/>
        </w:rPr>
        <w:t>Bzgl. der</w:t>
      </w:r>
      <w:r w:rsidRPr="004B131E">
        <w:rPr>
          <w:rFonts w:cs="Tahoma"/>
        </w:rPr>
        <w:t xml:space="preserve"> Entwicklung des Marktes </w:t>
      </w:r>
      <w:proofErr w:type="gramStart"/>
      <w:r>
        <w:rPr>
          <w:rFonts w:cs="Tahoma"/>
        </w:rPr>
        <w:t>hinsichtlich</w:t>
      </w:r>
      <w:r w:rsidRPr="004B131E">
        <w:rPr>
          <w:rFonts w:cs="Tahoma"/>
        </w:rPr>
        <w:t xml:space="preserve"> </w:t>
      </w:r>
      <w:r>
        <w:rPr>
          <w:rFonts w:cs="Tahoma"/>
        </w:rPr>
        <w:t>Wachstum</w:t>
      </w:r>
      <w:proofErr w:type="gramEnd"/>
      <w:r w:rsidRPr="004B131E">
        <w:rPr>
          <w:rFonts w:cs="Tahoma"/>
        </w:rPr>
        <w:t>, Marktsegmente und Anbieterzahl können folgende Prognosen abgegeben werden: …</w:t>
      </w:r>
    </w:p>
    <w:p w14:paraId="79272CF1" w14:textId="5E73423C" w:rsidR="004B131E" w:rsidRPr="004B131E" w:rsidRDefault="004B131E" w:rsidP="004B131E">
      <w:pPr>
        <w:pStyle w:val="Listenabsatz"/>
        <w:numPr>
          <w:ilvl w:val="0"/>
          <w:numId w:val="37"/>
        </w:numPr>
        <w:spacing w:line="240" w:lineRule="auto"/>
        <w:jc w:val="both"/>
        <w:rPr>
          <w:rFonts w:cs="Tahoma"/>
        </w:rPr>
      </w:pPr>
      <w:r w:rsidRPr="004B131E">
        <w:rPr>
          <w:rFonts w:cs="Tahoma"/>
        </w:rPr>
        <w:t>Der Markt ist bereits stark gesättigt / noch wenig gesättigt, weshalb sich in den nächsten Jahren ein Verdrängungswettbewerb einstellen wird</w:t>
      </w:r>
      <w:r>
        <w:rPr>
          <w:rFonts w:cs="Tahoma"/>
        </w:rPr>
        <w:t xml:space="preserve"> </w:t>
      </w:r>
      <w:r w:rsidRPr="004B131E">
        <w:rPr>
          <w:rFonts w:cs="Tahoma"/>
        </w:rPr>
        <w:t>/ sich noch unerschlossene Wachstumspotentiale realisieren lassen.</w:t>
      </w:r>
    </w:p>
    <w:p w14:paraId="6EF4036C" w14:textId="40E69A56" w:rsidR="004B131E" w:rsidRPr="004B131E" w:rsidRDefault="004B131E" w:rsidP="004B131E">
      <w:pPr>
        <w:pStyle w:val="Listenabsatz"/>
        <w:numPr>
          <w:ilvl w:val="0"/>
          <w:numId w:val="37"/>
        </w:numPr>
        <w:spacing w:line="240" w:lineRule="auto"/>
        <w:jc w:val="both"/>
        <w:rPr>
          <w:rFonts w:cs="Tahoma"/>
        </w:rPr>
      </w:pPr>
      <w:r w:rsidRPr="004B131E">
        <w:rPr>
          <w:rFonts w:cs="Tahoma"/>
        </w:rPr>
        <w:t xml:space="preserve">Folgende Marktlücken konnten identifiziert werden: …. </w:t>
      </w:r>
    </w:p>
    <w:p w14:paraId="22343967" w14:textId="50AD7FC2" w:rsidR="004B131E" w:rsidRPr="004B131E" w:rsidRDefault="004B131E" w:rsidP="004B131E">
      <w:pPr>
        <w:pStyle w:val="Listenabsatz"/>
        <w:numPr>
          <w:ilvl w:val="0"/>
          <w:numId w:val="37"/>
        </w:numPr>
        <w:spacing w:line="240" w:lineRule="auto"/>
        <w:jc w:val="both"/>
        <w:rPr>
          <w:rFonts w:cs="Tahoma"/>
        </w:rPr>
      </w:pPr>
      <w:r w:rsidRPr="004B131E">
        <w:rPr>
          <w:rFonts w:cs="Tahoma"/>
        </w:rPr>
        <w:t>Diese Nischen können wie folgt bedient werden: ….</w:t>
      </w:r>
    </w:p>
    <w:p w14:paraId="488ADEF0" w14:textId="33CCD8F2" w:rsidR="004B131E" w:rsidRPr="004B131E" w:rsidRDefault="004B131E" w:rsidP="004B131E">
      <w:pPr>
        <w:pStyle w:val="Listenabsatz"/>
        <w:numPr>
          <w:ilvl w:val="0"/>
          <w:numId w:val="37"/>
        </w:numPr>
        <w:spacing w:line="240" w:lineRule="auto"/>
        <w:jc w:val="both"/>
        <w:rPr>
          <w:rFonts w:cs="Tahoma"/>
        </w:rPr>
      </w:pPr>
      <w:r w:rsidRPr="004B131E">
        <w:rPr>
          <w:rFonts w:cs="Tahoma"/>
        </w:rPr>
        <w:t>Die Preise im Markt haben sich in den letzten Jahren wie folgt entwickelt: …. Die Preissteigerungsrate liegt damit bei … %.</w:t>
      </w:r>
    </w:p>
    <w:p w14:paraId="129771B6" w14:textId="77777777" w:rsidR="004B131E" w:rsidRPr="004B131E" w:rsidRDefault="004B131E" w:rsidP="004B131E">
      <w:pPr>
        <w:pStyle w:val="Listenabsatz"/>
        <w:numPr>
          <w:ilvl w:val="0"/>
          <w:numId w:val="37"/>
        </w:numPr>
        <w:spacing w:line="240" w:lineRule="auto"/>
        <w:jc w:val="both"/>
        <w:rPr>
          <w:rFonts w:cs="Tahoma"/>
        </w:rPr>
      </w:pPr>
      <w:r w:rsidRPr="004B131E">
        <w:rPr>
          <w:rFonts w:cs="Tahoma"/>
        </w:rPr>
        <w:t>Für die Zukunft ist mit einer weiteren Preissteigerung/Preisrückgang zu rechnen.</w:t>
      </w:r>
    </w:p>
    <w:p w14:paraId="56F20265" w14:textId="2884AEB7" w:rsidR="004B131E" w:rsidRDefault="004B131E" w:rsidP="004B131E">
      <w:pPr>
        <w:pStyle w:val="Listenabsatz"/>
        <w:numPr>
          <w:ilvl w:val="0"/>
          <w:numId w:val="37"/>
        </w:numPr>
        <w:spacing w:line="240" w:lineRule="auto"/>
        <w:jc w:val="both"/>
        <w:rPr>
          <w:rFonts w:cs="Tahoma"/>
        </w:rPr>
      </w:pPr>
      <w:r w:rsidRPr="004B131E">
        <w:rPr>
          <w:rFonts w:cs="Tahoma"/>
        </w:rPr>
        <w:t>Für die Zukunft existieren folgende interessante Trends im Markt, die für das Unternehmen äußert vielversprechend sein können: ….</w:t>
      </w:r>
    </w:p>
    <w:p w14:paraId="052F5D87" w14:textId="4E2C0F92" w:rsidR="004B131E" w:rsidRPr="004B131E" w:rsidRDefault="004B131E" w:rsidP="004B131E">
      <w:pPr>
        <w:pStyle w:val="Listenabsatz"/>
        <w:numPr>
          <w:ilvl w:val="0"/>
          <w:numId w:val="37"/>
        </w:numPr>
        <w:spacing w:line="240" w:lineRule="auto"/>
        <w:jc w:val="both"/>
        <w:rPr>
          <w:rFonts w:cs="Tahoma"/>
        </w:rPr>
      </w:pPr>
      <w:r>
        <w:rPr>
          <w:rFonts w:cs="Tahoma"/>
        </w:rPr>
        <w:t>Für die Zukunft ist mit folgenden technischen Neuerungen zu rechnen: …</w:t>
      </w:r>
    </w:p>
    <w:p w14:paraId="49DFB765" w14:textId="19FCFCF5" w:rsidR="004B131E" w:rsidRDefault="004B131E" w:rsidP="0026713D">
      <w:pPr>
        <w:pStyle w:val="Listenabsatz"/>
        <w:numPr>
          <w:ilvl w:val="0"/>
          <w:numId w:val="37"/>
        </w:numPr>
        <w:spacing w:line="240" w:lineRule="auto"/>
        <w:jc w:val="both"/>
        <w:rPr>
          <w:rFonts w:cs="Tahoma"/>
        </w:rPr>
      </w:pPr>
      <w:r w:rsidRPr="004B131E">
        <w:rPr>
          <w:rFonts w:cs="Tahoma"/>
        </w:rPr>
        <w:t>Insgesamt erscheint ein Einstieg in diese Branche derzeit als attraktiv/nicht attraktiv.</w:t>
      </w:r>
    </w:p>
    <w:p w14:paraId="1980F223" w14:textId="6BA56B5C" w:rsidR="00647AF3" w:rsidRDefault="00647AF3" w:rsidP="0026713D">
      <w:pPr>
        <w:pStyle w:val="Listenabsatz"/>
        <w:numPr>
          <w:ilvl w:val="0"/>
          <w:numId w:val="37"/>
        </w:numPr>
        <w:spacing w:line="240" w:lineRule="auto"/>
        <w:jc w:val="both"/>
        <w:rPr>
          <w:rFonts w:cs="Tahoma"/>
        </w:rPr>
      </w:pPr>
      <w:r>
        <w:rPr>
          <w:rFonts w:cs="Tahoma"/>
        </w:rPr>
        <w:t>…</w:t>
      </w:r>
    </w:p>
    <w:p w14:paraId="4414AA0C" w14:textId="003AA2F3" w:rsidR="00647AF3" w:rsidRPr="004B131E" w:rsidRDefault="00647AF3" w:rsidP="0026713D">
      <w:pPr>
        <w:pStyle w:val="Listenabsatz"/>
        <w:numPr>
          <w:ilvl w:val="0"/>
          <w:numId w:val="37"/>
        </w:numPr>
        <w:spacing w:line="240" w:lineRule="auto"/>
        <w:jc w:val="both"/>
        <w:rPr>
          <w:rFonts w:cs="Tahoma"/>
        </w:rPr>
      </w:pPr>
      <w:r>
        <w:rPr>
          <w:rFonts w:cs="Tahoma"/>
        </w:rPr>
        <w:t>…</w:t>
      </w:r>
    </w:p>
    <w:p w14:paraId="680A088D" w14:textId="37BC7AC8" w:rsidR="009E1E16" w:rsidRDefault="009E1E16" w:rsidP="0026713D">
      <w:pPr>
        <w:pStyle w:val="berschrift2"/>
        <w:spacing w:line="240" w:lineRule="auto"/>
        <w:rPr>
          <w:rFonts w:ascii="Myriad Pro" w:hAnsi="Myriad Pro"/>
          <w:color w:val="auto"/>
          <w:sz w:val="24"/>
          <w:szCs w:val="24"/>
        </w:rPr>
      </w:pPr>
      <w:bookmarkStart w:id="62" w:name="_Toc136954122"/>
      <w:r w:rsidRPr="00676C2B">
        <w:rPr>
          <w:rFonts w:ascii="Myriad Pro" w:hAnsi="Myriad Pro"/>
          <w:color w:val="auto"/>
          <w:sz w:val="24"/>
          <w:szCs w:val="24"/>
        </w:rPr>
        <w:t>4.2 Wettbewerbsanalyse</w:t>
      </w:r>
      <w:bookmarkEnd w:id="59"/>
      <w:bookmarkEnd w:id="60"/>
      <w:bookmarkEnd w:id="61"/>
      <w:bookmarkEnd w:id="62"/>
    </w:p>
    <w:p w14:paraId="54BF1715" w14:textId="0D5B9821" w:rsidR="004B131E" w:rsidRPr="0057209F" w:rsidRDefault="004B131E" w:rsidP="0057209F">
      <w:pPr>
        <w:spacing w:line="240" w:lineRule="auto"/>
        <w:rPr>
          <w:rFonts w:cs="Tahoma"/>
          <w:color w:val="006666"/>
          <w:lang w:eastAsia="de-DE"/>
        </w:rPr>
      </w:pPr>
      <w:r>
        <w:rPr>
          <w:rFonts w:cs="Tahoma"/>
          <w:color w:val="006666"/>
          <w:lang w:eastAsia="de-DE"/>
        </w:rPr>
        <w:t>Hinweis (bitte löschen): An dieser Stelle führen Sie Ihr</w:t>
      </w:r>
      <w:r w:rsidR="0057209F">
        <w:rPr>
          <w:rFonts w:cs="Tahoma"/>
          <w:color w:val="006666"/>
          <w:lang w:eastAsia="de-DE"/>
        </w:rPr>
        <w:t>e</w:t>
      </w:r>
      <w:r>
        <w:rPr>
          <w:rFonts w:cs="Tahoma"/>
          <w:color w:val="006666"/>
          <w:lang w:eastAsia="de-DE"/>
        </w:rPr>
        <w:t xml:space="preserve"> direkten und indirekten Mitbewerber auf und führen eine Mit</w:t>
      </w:r>
      <w:r w:rsidR="0057209F">
        <w:rPr>
          <w:rFonts w:cs="Tahoma"/>
          <w:color w:val="006666"/>
          <w:lang w:eastAsia="de-DE"/>
        </w:rPr>
        <w:t>bewerberanalyse (Konkurrenzanalyse) durch.</w:t>
      </w:r>
    </w:p>
    <w:p w14:paraId="3238A7E8" w14:textId="77777777" w:rsidR="0057209F" w:rsidRDefault="0057209F" w:rsidP="0026713D">
      <w:pPr>
        <w:spacing w:line="240" w:lineRule="auto"/>
      </w:pPr>
      <w:r>
        <w:lastRenderedPageBreak/>
        <w:t xml:space="preserve">Direkte </w:t>
      </w:r>
      <w:r w:rsidR="002F7B23" w:rsidRPr="00676C2B">
        <w:t>Wettbewerber sind</w:t>
      </w:r>
      <w:r>
        <w:t xml:space="preserve"> …</w:t>
      </w:r>
    </w:p>
    <w:p w14:paraId="660BBFF2" w14:textId="77777777" w:rsidR="0057209F" w:rsidRDefault="0057209F" w:rsidP="0026713D">
      <w:pPr>
        <w:spacing w:line="240" w:lineRule="auto"/>
      </w:pPr>
      <w:r>
        <w:t>Indirekte Wettbewerber sind …</w:t>
      </w:r>
    </w:p>
    <w:p w14:paraId="65A55055" w14:textId="6489F3A1" w:rsidR="0057209F" w:rsidRDefault="0057209F" w:rsidP="0026713D">
      <w:pPr>
        <w:spacing w:line="240" w:lineRule="auto"/>
      </w:pPr>
      <w:r>
        <w:t>So sieht die Mitbewerberanalyse aus: …</w:t>
      </w:r>
    </w:p>
    <w:p w14:paraId="1B545FE7" w14:textId="368B5B46" w:rsidR="00647AF3" w:rsidRDefault="00647AF3" w:rsidP="0026713D">
      <w:pPr>
        <w:spacing w:line="240" w:lineRule="auto"/>
      </w:pPr>
      <w:r>
        <w:t>…</w:t>
      </w:r>
      <w:r>
        <w:br/>
        <w:t>…</w:t>
      </w:r>
    </w:p>
    <w:p w14:paraId="64252192" w14:textId="77777777" w:rsidR="009E1E16" w:rsidRPr="00676C2B" w:rsidRDefault="009E1E16" w:rsidP="0026713D">
      <w:pPr>
        <w:pStyle w:val="berschrift1"/>
        <w:numPr>
          <w:ilvl w:val="0"/>
          <w:numId w:val="16"/>
        </w:numPr>
        <w:spacing w:line="240" w:lineRule="auto"/>
        <w:rPr>
          <w:rFonts w:ascii="Myriad Pro" w:hAnsi="Myriad Pro"/>
          <w:color w:val="auto"/>
          <w:sz w:val="26"/>
          <w:szCs w:val="26"/>
        </w:rPr>
      </w:pPr>
      <w:bookmarkStart w:id="63" w:name="_Toc521412025"/>
      <w:bookmarkStart w:id="64" w:name="_Toc521408671"/>
      <w:bookmarkStart w:id="65" w:name="_Toc521408946"/>
      <w:bookmarkStart w:id="66" w:name="_Toc136954123"/>
      <w:r w:rsidRPr="00676C2B">
        <w:rPr>
          <w:rFonts w:ascii="Myriad Pro" w:hAnsi="Myriad Pro"/>
          <w:color w:val="auto"/>
          <w:sz w:val="26"/>
          <w:szCs w:val="26"/>
        </w:rPr>
        <w:t>Marketingkonzept</w:t>
      </w:r>
      <w:bookmarkEnd w:id="63"/>
      <w:bookmarkEnd w:id="64"/>
      <w:bookmarkEnd w:id="65"/>
      <w:bookmarkEnd w:id="66"/>
    </w:p>
    <w:p w14:paraId="7F85CB22" w14:textId="77777777" w:rsidR="009E1E16" w:rsidRPr="00676C2B" w:rsidRDefault="009E1E16" w:rsidP="0026713D">
      <w:pPr>
        <w:pStyle w:val="berschrift2"/>
        <w:spacing w:line="240" w:lineRule="auto"/>
        <w:rPr>
          <w:rFonts w:ascii="Myriad Pro" w:hAnsi="Myriad Pro"/>
          <w:color w:val="auto"/>
          <w:sz w:val="24"/>
          <w:szCs w:val="24"/>
        </w:rPr>
      </w:pPr>
      <w:bookmarkStart w:id="67" w:name="_Toc521412026"/>
      <w:bookmarkStart w:id="68" w:name="_Toc521408672"/>
      <w:bookmarkStart w:id="69" w:name="_Toc521408947"/>
      <w:bookmarkStart w:id="70" w:name="_Toc136954124"/>
      <w:r w:rsidRPr="00676C2B">
        <w:rPr>
          <w:rFonts w:ascii="Myriad Pro" w:hAnsi="Myriad Pro"/>
          <w:color w:val="auto"/>
          <w:sz w:val="24"/>
          <w:szCs w:val="24"/>
        </w:rPr>
        <w:t>5.1 Vertriebswege</w:t>
      </w:r>
      <w:bookmarkEnd w:id="67"/>
      <w:bookmarkEnd w:id="68"/>
      <w:bookmarkEnd w:id="69"/>
      <w:bookmarkEnd w:id="70"/>
    </w:p>
    <w:p w14:paraId="4ACEC32C" w14:textId="2B1BDF1A" w:rsidR="0086781B" w:rsidRDefault="0086781B" w:rsidP="0026713D">
      <w:pPr>
        <w:spacing w:line="240" w:lineRule="auto"/>
        <w:rPr>
          <w:rFonts w:cs="Tahoma"/>
          <w:color w:val="006666"/>
          <w:lang w:eastAsia="de-DE"/>
        </w:rPr>
      </w:pPr>
      <w:bookmarkStart w:id="71" w:name="_Toc521412027"/>
      <w:bookmarkStart w:id="72" w:name="_Toc521408673"/>
      <w:bookmarkStart w:id="73" w:name="_Toc521408948"/>
      <w:r>
        <w:rPr>
          <w:rFonts w:cs="Tahoma"/>
          <w:color w:val="006666"/>
          <w:lang w:eastAsia="de-DE"/>
        </w:rPr>
        <w:t xml:space="preserve">Hinweis (bitte löschen): </w:t>
      </w:r>
      <w:r w:rsidR="004F6D33">
        <w:rPr>
          <w:rFonts w:cs="Tahoma"/>
          <w:color w:val="006666"/>
          <w:lang w:eastAsia="de-DE"/>
        </w:rPr>
        <w:t>Hier zeigen Sie Ihr</w:t>
      </w:r>
      <w:r>
        <w:rPr>
          <w:rFonts w:cs="Tahoma"/>
          <w:color w:val="006666"/>
          <w:lang w:eastAsia="de-DE"/>
        </w:rPr>
        <w:t xml:space="preserve"> Vertriebskonzept, mit dem Sie die größtmögliche Zahl an Zielgruppenpersonen erreichen.</w:t>
      </w:r>
    </w:p>
    <w:p w14:paraId="1D64DD80" w14:textId="427B1FB2" w:rsidR="004F6D33" w:rsidRPr="004F6D33" w:rsidRDefault="004F6D33" w:rsidP="004F6D33">
      <w:pPr>
        <w:spacing w:line="240" w:lineRule="auto"/>
        <w:rPr>
          <w:rFonts w:cs="Tahoma"/>
          <w:lang w:eastAsia="de-DE"/>
        </w:rPr>
      </w:pPr>
      <w:r w:rsidRPr="004F6D33">
        <w:rPr>
          <w:rFonts w:cs="Tahoma"/>
          <w:lang w:eastAsia="de-DE"/>
        </w:rPr>
        <w:t xml:space="preserve">Direktvertrieb: </w:t>
      </w:r>
      <w:r>
        <w:rPr>
          <w:rFonts w:cs="Tahoma"/>
          <w:lang w:eastAsia="de-DE"/>
        </w:rPr>
        <w:t>…</w:t>
      </w:r>
    </w:p>
    <w:p w14:paraId="4201AEB4" w14:textId="77777777" w:rsidR="004F6D33" w:rsidRDefault="004F6D33" w:rsidP="004F6D33">
      <w:pPr>
        <w:spacing w:line="240" w:lineRule="auto"/>
        <w:rPr>
          <w:rFonts w:cs="Tahoma"/>
          <w:lang w:eastAsia="de-DE"/>
        </w:rPr>
      </w:pPr>
      <w:r w:rsidRPr="004F6D33">
        <w:rPr>
          <w:rFonts w:cs="Tahoma"/>
          <w:lang w:eastAsia="de-DE"/>
        </w:rPr>
        <w:t xml:space="preserve">Indirekter Vertrieb: </w:t>
      </w:r>
      <w:r>
        <w:rPr>
          <w:rFonts w:cs="Tahoma"/>
          <w:lang w:eastAsia="de-DE"/>
        </w:rPr>
        <w:t>…</w:t>
      </w:r>
    </w:p>
    <w:p w14:paraId="650C7931" w14:textId="1C599B05" w:rsidR="004F6D33" w:rsidRPr="004F6D33" w:rsidRDefault="004F6D33" w:rsidP="004F6D33">
      <w:pPr>
        <w:spacing w:line="240" w:lineRule="auto"/>
        <w:rPr>
          <w:rFonts w:cs="Tahoma"/>
          <w:lang w:eastAsia="de-DE"/>
        </w:rPr>
      </w:pPr>
      <w:r w:rsidRPr="004F6D33">
        <w:rPr>
          <w:rFonts w:cs="Tahoma"/>
          <w:lang w:eastAsia="de-DE"/>
        </w:rPr>
        <w:t xml:space="preserve">Online-Vertrieb: </w:t>
      </w:r>
      <w:r>
        <w:rPr>
          <w:rFonts w:cs="Tahoma"/>
          <w:lang w:eastAsia="de-DE"/>
        </w:rPr>
        <w:t>…</w:t>
      </w:r>
    </w:p>
    <w:p w14:paraId="5BF55629" w14:textId="77777777" w:rsidR="004F6D33" w:rsidRDefault="004F6D33" w:rsidP="004F6D33">
      <w:pPr>
        <w:spacing w:line="240" w:lineRule="auto"/>
        <w:rPr>
          <w:rFonts w:cs="Tahoma"/>
          <w:lang w:eastAsia="de-DE"/>
        </w:rPr>
      </w:pPr>
      <w:r w:rsidRPr="004F6D33">
        <w:rPr>
          <w:rFonts w:cs="Tahoma"/>
          <w:lang w:eastAsia="de-DE"/>
        </w:rPr>
        <w:t xml:space="preserve">Telefonvertrieb: </w:t>
      </w:r>
      <w:r>
        <w:rPr>
          <w:rFonts w:cs="Tahoma"/>
          <w:lang w:eastAsia="de-DE"/>
        </w:rPr>
        <w:t>…</w:t>
      </w:r>
    </w:p>
    <w:p w14:paraId="340C814D" w14:textId="06002A5A" w:rsidR="004F6D33" w:rsidRPr="004F6D33" w:rsidRDefault="004F6D33" w:rsidP="004F6D33">
      <w:pPr>
        <w:spacing w:line="240" w:lineRule="auto"/>
        <w:rPr>
          <w:rFonts w:cs="Tahoma"/>
          <w:lang w:eastAsia="de-DE"/>
        </w:rPr>
      </w:pPr>
      <w:r w:rsidRPr="004F6D33">
        <w:rPr>
          <w:rFonts w:cs="Tahoma"/>
          <w:lang w:eastAsia="de-DE"/>
        </w:rPr>
        <w:t xml:space="preserve">Außendienstvertrieb: </w:t>
      </w:r>
      <w:r>
        <w:rPr>
          <w:rFonts w:cs="Tahoma"/>
          <w:lang w:eastAsia="de-DE"/>
        </w:rPr>
        <w:t>…</w:t>
      </w:r>
    </w:p>
    <w:p w14:paraId="6F995551" w14:textId="1B39547A" w:rsidR="004F6D33" w:rsidRDefault="004F6D33" w:rsidP="004F6D33">
      <w:pPr>
        <w:spacing w:line="240" w:lineRule="auto"/>
        <w:rPr>
          <w:rFonts w:cs="Tahoma"/>
          <w:lang w:eastAsia="de-DE"/>
        </w:rPr>
      </w:pPr>
      <w:r w:rsidRPr="004F6D33">
        <w:rPr>
          <w:rFonts w:cs="Tahoma"/>
          <w:lang w:eastAsia="de-DE"/>
        </w:rPr>
        <w:t xml:space="preserve">Partnervertrieb: </w:t>
      </w:r>
      <w:r>
        <w:rPr>
          <w:rFonts w:cs="Tahoma"/>
          <w:lang w:eastAsia="de-DE"/>
        </w:rPr>
        <w:t>…</w:t>
      </w:r>
    </w:p>
    <w:p w14:paraId="016A856B" w14:textId="3761B452" w:rsidR="00647AF3" w:rsidRDefault="00647AF3" w:rsidP="004F6D33">
      <w:pPr>
        <w:spacing w:line="240" w:lineRule="auto"/>
        <w:rPr>
          <w:rFonts w:cs="Tahoma"/>
          <w:lang w:eastAsia="de-DE"/>
        </w:rPr>
      </w:pPr>
      <w:r>
        <w:rPr>
          <w:rFonts w:cs="Tahoma"/>
          <w:lang w:eastAsia="de-DE"/>
        </w:rPr>
        <w:t>…</w:t>
      </w:r>
      <w:r>
        <w:rPr>
          <w:rFonts w:cs="Tahoma"/>
          <w:lang w:eastAsia="de-DE"/>
        </w:rPr>
        <w:br/>
        <w:t>…</w:t>
      </w:r>
    </w:p>
    <w:p w14:paraId="4D867CF9" w14:textId="1D5B3253" w:rsidR="009E1E16" w:rsidRPr="00676C2B" w:rsidRDefault="009E1E16" w:rsidP="0026713D">
      <w:pPr>
        <w:pStyle w:val="berschrift2"/>
        <w:spacing w:line="240" w:lineRule="auto"/>
        <w:rPr>
          <w:rFonts w:ascii="Myriad Pro" w:hAnsi="Myriad Pro"/>
          <w:color w:val="auto"/>
          <w:sz w:val="24"/>
          <w:szCs w:val="24"/>
        </w:rPr>
      </w:pPr>
      <w:bookmarkStart w:id="74" w:name="_Toc521412028"/>
      <w:bookmarkStart w:id="75" w:name="_Toc521408674"/>
      <w:bookmarkStart w:id="76" w:name="_Toc521408949"/>
      <w:bookmarkStart w:id="77" w:name="_Toc136954125"/>
      <w:bookmarkEnd w:id="71"/>
      <w:bookmarkEnd w:id="72"/>
      <w:bookmarkEnd w:id="73"/>
      <w:r w:rsidRPr="00676C2B">
        <w:rPr>
          <w:rFonts w:ascii="Myriad Pro" w:hAnsi="Myriad Pro"/>
          <w:color w:val="auto"/>
          <w:sz w:val="24"/>
          <w:szCs w:val="24"/>
        </w:rPr>
        <w:t>5.</w:t>
      </w:r>
      <w:r w:rsidR="00D3289D">
        <w:rPr>
          <w:rFonts w:ascii="Myriad Pro" w:hAnsi="Myriad Pro"/>
          <w:color w:val="auto"/>
          <w:sz w:val="24"/>
          <w:szCs w:val="24"/>
        </w:rPr>
        <w:t>2</w:t>
      </w:r>
      <w:r w:rsidRPr="00676C2B">
        <w:rPr>
          <w:rFonts w:ascii="Myriad Pro" w:hAnsi="Myriad Pro"/>
          <w:color w:val="auto"/>
          <w:sz w:val="24"/>
          <w:szCs w:val="24"/>
        </w:rPr>
        <w:t xml:space="preserve"> Marketing-Mix</w:t>
      </w:r>
      <w:bookmarkEnd w:id="74"/>
      <w:bookmarkEnd w:id="75"/>
      <w:bookmarkEnd w:id="76"/>
      <w:bookmarkEnd w:id="77"/>
    </w:p>
    <w:p w14:paraId="3B7544FC" w14:textId="66AA7BD1" w:rsidR="0086781B" w:rsidRDefault="0086781B" w:rsidP="0026713D">
      <w:pPr>
        <w:spacing w:line="240" w:lineRule="auto"/>
        <w:rPr>
          <w:rFonts w:cs="Tahoma"/>
          <w:color w:val="006666"/>
          <w:lang w:eastAsia="de-DE"/>
        </w:rPr>
      </w:pPr>
      <w:bookmarkStart w:id="78" w:name="_Toc521412029"/>
      <w:bookmarkStart w:id="79" w:name="_Toc521408675"/>
      <w:bookmarkStart w:id="80" w:name="_Toc521408950"/>
      <w:r>
        <w:rPr>
          <w:rFonts w:cs="Tahoma"/>
          <w:color w:val="006666"/>
          <w:lang w:eastAsia="de-DE"/>
        </w:rPr>
        <w:t xml:space="preserve">Hinweis (bitte löschen): </w:t>
      </w:r>
      <w:r w:rsidR="009B0026">
        <w:rPr>
          <w:rFonts w:cs="Tahoma"/>
          <w:color w:val="006666"/>
          <w:lang w:eastAsia="de-DE"/>
        </w:rPr>
        <w:t>Hier zeigen Sie eine</w:t>
      </w:r>
      <w:r>
        <w:rPr>
          <w:rFonts w:cs="Tahoma"/>
          <w:color w:val="006666"/>
          <w:lang w:eastAsia="de-DE"/>
        </w:rPr>
        <w:t xml:space="preserve"> Zusammenstellung </w:t>
      </w:r>
      <w:r w:rsidR="009B0026">
        <w:rPr>
          <w:rFonts w:cs="Tahoma"/>
          <w:color w:val="006666"/>
          <w:lang w:eastAsia="de-DE"/>
        </w:rPr>
        <w:t>Ihrer gewählten</w:t>
      </w:r>
      <w:r>
        <w:rPr>
          <w:rFonts w:cs="Tahoma"/>
          <w:color w:val="006666"/>
          <w:lang w:eastAsia="de-DE"/>
        </w:rPr>
        <w:t xml:space="preserve"> Marketing-Instrumente, mit denen Sie Ihr Business schnell </w:t>
      </w:r>
      <w:r w:rsidR="009B0026">
        <w:rPr>
          <w:rFonts w:cs="Tahoma"/>
          <w:color w:val="006666"/>
          <w:lang w:eastAsia="de-DE"/>
        </w:rPr>
        <w:t>voranbringen möchten.</w:t>
      </w:r>
    </w:p>
    <w:p w14:paraId="7A8F5D1D" w14:textId="614F995E" w:rsidR="009E1E16" w:rsidRPr="00676C2B" w:rsidRDefault="009E1E16" w:rsidP="0026713D">
      <w:pPr>
        <w:pStyle w:val="berschrift3"/>
        <w:spacing w:line="240" w:lineRule="auto"/>
        <w:rPr>
          <w:rFonts w:ascii="Myriad Pro" w:hAnsi="Myriad Pro"/>
          <w:color w:val="auto"/>
        </w:rPr>
      </w:pPr>
      <w:bookmarkStart w:id="81" w:name="_Toc136954126"/>
      <w:r w:rsidRPr="00676C2B">
        <w:rPr>
          <w:rFonts w:ascii="Myriad Pro" w:hAnsi="Myriad Pro"/>
          <w:color w:val="auto"/>
        </w:rPr>
        <w:t>5.</w:t>
      </w:r>
      <w:r w:rsidR="00D3289D">
        <w:rPr>
          <w:rFonts w:ascii="Myriad Pro" w:hAnsi="Myriad Pro"/>
          <w:color w:val="auto"/>
        </w:rPr>
        <w:t>2</w:t>
      </w:r>
      <w:r w:rsidRPr="00676C2B">
        <w:rPr>
          <w:rFonts w:ascii="Myriad Pro" w:hAnsi="Myriad Pro"/>
          <w:color w:val="auto"/>
        </w:rPr>
        <w:t>.1 Offline-Marketing</w:t>
      </w:r>
      <w:bookmarkEnd w:id="78"/>
      <w:bookmarkEnd w:id="79"/>
      <w:bookmarkEnd w:id="80"/>
      <w:bookmarkEnd w:id="81"/>
    </w:p>
    <w:p w14:paraId="76831B11" w14:textId="1278836C" w:rsidR="00CB2B45" w:rsidRPr="009B0026" w:rsidRDefault="00CB2B45" w:rsidP="0026713D">
      <w:pPr>
        <w:pStyle w:val="Listenabsatz"/>
        <w:numPr>
          <w:ilvl w:val="0"/>
          <w:numId w:val="20"/>
        </w:numPr>
        <w:spacing w:line="240" w:lineRule="auto"/>
        <w:rPr>
          <w:rFonts w:cs="Arial"/>
          <w:bCs/>
        </w:rPr>
      </w:pPr>
      <w:bookmarkStart w:id="82" w:name="_Toc521412030"/>
      <w:bookmarkStart w:id="83" w:name="_Toc521408676"/>
      <w:bookmarkStart w:id="84" w:name="_Toc521408951"/>
      <w:r w:rsidRPr="009B0026">
        <w:rPr>
          <w:rFonts w:cs="Arial"/>
          <w:bCs/>
        </w:rPr>
        <w:t xml:space="preserve">Visitenkarten: </w:t>
      </w:r>
      <w:r w:rsidR="009B0026" w:rsidRPr="009B0026">
        <w:rPr>
          <w:rFonts w:cs="Arial"/>
          <w:bCs/>
        </w:rPr>
        <w:t>…</w:t>
      </w:r>
    </w:p>
    <w:p w14:paraId="37C23417" w14:textId="4EE6279B" w:rsidR="002F7B23" w:rsidRPr="009B0026" w:rsidRDefault="002F7B23" w:rsidP="0026713D">
      <w:pPr>
        <w:pStyle w:val="Listenabsatz"/>
        <w:numPr>
          <w:ilvl w:val="0"/>
          <w:numId w:val="20"/>
        </w:numPr>
        <w:spacing w:line="240" w:lineRule="auto"/>
        <w:rPr>
          <w:rFonts w:cs="Arial"/>
          <w:bCs/>
        </w:rPr>
      </w:pPr>
      <w:r w:rsidRPr="009B0026">
        <w:rPr>
          <w:rFonts w:cs="Arial"/>
          <w:bCs/>
        </w:rPr>
        <w:t xml:space="preserve">Pressemitteilung: </w:t>
      </w:r>
      <w:r w:rsidR="009B0026" w:rsidRPr="009B0026">
        <w:rPr>
          <w:rFonts w:cs="Arial"/>
          <w:bCs/>
        </w:rPr>
        <w:t>…</w:t>
      </w:r>
    </w:p>
    <w:p w14:paraId="30553A50" w14:textId="383B8C62" w:rsidR="00CB2B45" w:rsidRPr="009B0026" w:rsidRDefault="00CB2B45" w:rsidP="0026713D">
      <w:pPr>
        <w:pStyle w:val="Listenabsatz"/>
        <w:numPr>
          <w:ilvl w:val="0"/>
          <w:numId w:val="20"/>
        </w:numPr>
        <w:spacing w:line="240" w:lineRule="auto"/>
        <w:rPr>
          <w:rFonts w:cs="Arial"/>
          <w:bCs/>
        </w:rPr>
      </w:pPr>
      <w:r w:rsidRPr="009B0026">
        <w:rPr>
          <w:rFonts w:cs="Arial"/>
          <w:bCs/>
        </w:rPr>
        <w:t xml:space="preserve">Eröffnungsevent: </w:t>
      </w:r>
      <w:r w:rsidR="009B0026" w:rsidRPr="009B0026">
        <w:rPr>
          <w:rFonts w:cs="Arial"/>
          <w:bCs/>
        </w:rPr>
        <w:t>…</w:t>
      </w:r>
    </w:p>
    <w:p w14:paraId="50AACE60" w14:textId="6D855014" w:rsidR="002F7B23" w:rsidRPr="009B0026" w:rsidRDefault="002F7B23" w:rsidP="0026713D">
      <w:pPr>
        <w:pStyle w:val="Listenabsatz"/>
        <w:numPr>
          <w:ilvl w:val="0"/>
          <w:numId w:val="20"/>
        </w:numPr>
        <w:spacing w:line="240" w:lineRule="auto"/>
        <w:rPr>
          <w:rFonts w:cs="Arial"/>
          <w:bCs/>
        </w:rPr>
      </w:pPr>
      <w:r w:rsidRPr="009B0026">
        <w:rPr>
          <w:rFonts w:cs="Arial"/>
          <w:bCs/>
        </w:rPr>
        <w:t xml:space="preserve">Werbeflyer: </w:t>
      </w:r>
      <w:r w:rsidR="009B0026" w:rsidRPr="009B0026">
        <w:rPr>
          <w:rFonts w:cs="Arial"/>
          <w:bCs/>
        </w:rPr>
        <w:t>…</w:t>
      </w:r>
    </w:p>
    <w:p w14:paraId="43BC255F" w14:textId="7AE40519" w:rsidR="002F7B23" w:rsidRPr="009B0026" w:rsidRDefault="002F7B23" w:rsidP="0026713D">
      <w:pPr>
        <w:pStyle w:val="Listenabsatz"/>
        <w:numPr>
          <w:ilvl w:val="0"/>
          <w:numId w:val="20"/>
        </w:numPr>
        <w:spacing w:line="240" w:lineRule="auto"/>
        <w:rPr>
          <w:rFonts w:cs="Arial"/>
          <w:bCs/>
        </w:rPr>
      </w:pPr>
      <w:r w:rsidRPr="009B0026">
        <w:rPr>
          <w:rFonts w:cs="Arial"/>
          <w:bCs/>
        </w:rPr>
        <w:t xml:space="preserve">Anzeigen: </w:t>
      </w:r>
      <w:r w:rsidR="009B0026" w:rsidRPr="009B0026">
        <w:rPr>
          <w:rFonts w:cs="Arial"/>
          <w:bCs/>
        </w:rPr>
        <w:t>…</w:t>
      </w:r>
    </w:p>
    <w:p w14:paraId="23F287F4" w14:textId="58764048" w:rsidR="00CB2B45" w:rsidRPr="009B0026" w:rsidRDefault="00CB2B45" w:rsidP="0026713D">
      <w:pPr>
        <w:pStyle w:val="Listenabsatz"/>
        <w:numPr>
          <w:ilvl w:val="0"/>
          <w:numId w:val="20"/>
        </w:numPr>
        <w:spacing w:line="240" w:lineRule="auto"/>
        <w:rPr>
          <w:rFonts w:cs="Arial"/>
          <w:bCs/>
        </w:rPr>
      </w:pPr>
      <w:r w:rsidRPr="009B0026">
        <w:rPr>
          <w:rFonts w:cs="Arial"/>
          <w:bCs/>
        </w:rPr>
        <w:t xml:space="preserve">Bonusprogramm: </w:t>
      </w:r>
      <w:r w:rsidR="009B0026" w:rsidRPr="009B0026">
        <w:rPr>
          <w:rFonts w:cs="Arial"/>
          <w:bCs/>
        </w:rPr>
        <w:t>…</w:t>
      </w:r>
    </w:p>
    <w:p w14:paraId="1EE36146" w14:textId="4E565375" w:rsidR="002F7B23" w:rsidRPr="009B0026" w:rsidRDefault="00CB2B45" w:rsidP="009B0026">
      <w:pPr>
        <w:pStyle w:val="Listenabsatz"/>
        <w:numPr>
          <w:ilvl w:val="0"/>
          <w:numId w:val="20"/>
        </w:numPr>
        <w:spacing w:line="240" w:lineRule="auto"/>
        <w:rPr>
          <w:rFonts w:cs="Arial"/>
          <w:bCs/>
        </w:rPr>
      </w:pPr>
      <w:r w:rsidRPr="009B0026">
        <w:rPr>
          <w:rFonts w:cs="Arial"/>
          <w:bCs/>
        </w:rPr>
        <w:t xml:space="preserve">Empfehlungsmarketing: </w:t>
      </w:r>
      <w:r w:rsidR="009B0026" w:rsidRPr="009B0026">
        <w:rPr>
          <w:rFonts w:cs="Arial"/>
          <w:bCs/>
        </w:rPr>
        <w:t>…</w:t>
      </w:r>
    </w:p>
    <w:p w14:paraId="1417752D" w14:textId="3A4F8DEC" w:rsidR="002F7B23" w:rsidRDefault="002F7B23" w:rsidP="0026713D">
      <w:pPr>
        <w:pStyle w:val="Listenabsatz"/>
        <w:numPr>
          <w:ilvl w:val="0"/>
          <w:numId w:val="20"/>
        </w:numPr>
        <w:spacing w:line="240" w:lineRule="auto"/>
        <w:rPr>
          <w:rFonts w:cs="Arial"/>
          <w:bCs/>
        </w:rPr>
      </w:pPr>
      <w:r w:rsidRPr="009B0026">
        <w:rPr>
          <w:rFonts w:cs="Arial"/>
          <w:bCs/>
        </w:rPr>
        <w:t xml:space="preserve">Sponsoring: </w:t>
      </w:r>
      <w:r w:rsidR="009B0026" w:rsidRPr="009B0026">
        <w:rPr>
          <w:rFonts w:cs="Arial"/>
          <w:bCs/>
        </w:rPr>
        <w:t>…</w:t>
      </w:r>
    </w:p>
    <w:p w14:paraId="36302843" w14:textId="5E9EC249" w:rsidR="00647AF3" w:rsidRDefault="00647AF3" w:rsidP="00647AF3">
      <w:pPr>
        <w:pStyle w:val="Listenabsatz"/>
        <w:numPr>
          <w:ilvl w:val="0"/>
          <w:numId w:val="20"/>
        </w:numPr>
        <w:spacing w:line="240" w:lineRule="auto"/>
        <w:rPr>
          <w:rFonts w:cs="Arial"/>
          <w:bCs/>
        </w:rPr>
      </w:pPr>
      <w:r>
        <w:rPr>
          <w:rFonts w:cs="Arial"/>
          <w:bCs/>
        </w:rPr>
        <w:t>…</w:t>
      </w:r>
    </w:p>
    <w:p w14:paraId="0B905EF6" w14:textId="0451549E" w:rsidR="00647AF3" w:rsidRPr="00647AF3" w:rsidRDefault="00647AF3" w:rsidP="00647AF3">
      <w:pPr>
        <w:pStyle w:val="Listenabsatz"/>
        <w:numPr>
          <w:ilvl w:val="0"/>
          <w:numId w:val="20"/>
        </w:numPr>
        <w:spacing w:line="240" w:lineRule="auto"/>
        <w:rPr>
          <w:rFonts w:cs="Arial"/>
          <w:bCs/>
        </w:rPr>
      </w:pPr>
      <w:r>
        <w:rPr>
          <w:rFonts w:cs="Arial"/>
          <w:bCs/>
        </w:rPr>
        <w:t>…</w:t>
      </w:r>
    </w:p>
    <w:p w14:paraId="62F70268" w14:textId="498A25CF" w:rsidR="009E1E16" w:rsidRPr="00676C2B" w:rsidRDefault="009E1E16" w:rsidP="0026713D">
      <w:pPr>
        <w:pStyle w:val="berschrift3"/>
        <w:spacing w:line="240" w:lineRule="auto"/>
        <w:rPr>
          <w:rFonts w:ascii="Myriad Pro" w:hAnsi="Myriad Pro"/>
          <w:color w:val="auto"/>
        </w:rPr>
      </w:pPr>
      <w:bookmarkStart w:id="85" w:name="_Toc136954127"/>
      <w:r w:rsidRPr="00676C2B">
        <w:rPr>
          <w:rFonts w:ascii="Myriad Pro" w:hAnsi="Myriad Pro"/>
          <w:color w:val="auto"/>
        </w:rPr>
        <w:t>5.</w:t>
      </w:r>
      <w:r w:rsidR="00D3289D">
        <w:rPr>
          <w:rFonts w:ascii="Myriad Pro" w:hAnsi="Myriad Pro"/>
          <w:color w:val="auto"/>
        </w:rPr>
        <w:t>2</w:t>
      </w:r>
      <w:r w:rsidRPr="00676C2B">
        <w:rPr>
          <w:rFonts w:ascii="Myriad Pro" w:hAnsi="Myriad Pro"/>
          <w:color w:val="auto"/>
        </w:rPr>
        <w:t>.2 Online-Marketing</w:t>
      </w:r>
      <w:bookmarkEnd w:id="82"/>
      <w:bookmarkEnd w:id="83"/>
      <w:bookmarkEnd w:id="84"/>
      <w:bookmarkEnd w:id="85"/>
    </w:p>
    <w:p w14:paraId="39243F6D" w14:textId="74F512E5" w:rsidR="002F7B23" w:rsidRPr="009B0026" w:rsidRDefault="002F7B23" w:rsidP="0026713D">
      <w:pPr>
        <w:pStyle w:val="Listenabsatz"/>
        <w:numPr>
          <w:ilvl w:val="0"/>
          <w:numId w:val="21"/>
        </w:numPr>
        <w:spacing w:line="240" w:lineRule="auto"/>
        <w:rPr>
          <w:rFonts w:cs="Arial"/>
          <w:bCs/>
        </w:rPr>
      </w:pPr>
      <w:r w:rsidRPr="009B0026">
        <w:rPr>
          <w:rFonts w:cs="Arial"/>
          <w:bCs/>
        </w:rPr>
        <w:t xml:space="preserve">Website: </w:t>
      </w:r>
      <w:r w:rsidR="009B0026" w:rsidRPr="009B0026">
        <w:rPr>
          <w:rFonts w:cs="Arial"/>
          <w:bCs/>
        </w:rPr>
        <w:t>…</w:t>
      </w:r>
    </w:p>
    <w:p w14:paraId="3EA204CD" w14:textId="444FBF6A" w:rsidR="002F7B23" w:rsidRPr="009B0026" w:rsidRDefault="002F7B23" w:rsidP="0026713D">
      <w:pPr>
        <w:pStyle w:val="Listenabsatz"/>
        <w:numPr>
          <w:ilvl w:val="0"/>
          <w:numId w:val="21"/>
        </w:numPr>
        <w:spacing w:line="240" w:lineRule="auto"/>
        <w:rPr>
          <w:rFonts w:cs="Arial"/>
          <w:bCs/>
        </w:rPr>
      </w:pPr>
      <w:r w:rsidRPr="009B0026">
        <w:rPr>
          <w:rFonts w:cs="Arial"/>
          <w:bCs/>
        </w:rPr>
        <w:t xml:space="preserve">Webadresse: </w:t>
      </w:r>
      <w:r w:rsidR="009B0026" w:rsidRPr="009B0026">
        <w:rPr>
          <w:rFonts w:cs="Arial"/>
          <w:bCs/>
        </w:rPr>
        <w:t>…</w:t>
      </w:r>
    </w:p>
    <w:p w14:paraId="47B74EFA" w14:textId="205B6E08" w:rsidR="00CB2B45" w:rsidRPr="009B0026" w:rsidRDefault="00CB2B45" w:rsidP="0026713D">
      <w:pPr>
        <w:pStyle w:val="Listenabsatz"/>
        <w:numPr>
          <w:ilvl w:val="0"/>
          <w:numId w:val="21"/>
        </w:numPr>
        <w:spacing w:line="240" w:lineRule="auto"/>
        <w:rPr>
          <w:rFonts w:cs="Arial"/>
          <w:bCs/>
        </w:rPr>
      </w:pPr>
      <w:r w:rsidRPr="009B0026">
        <w:rPr>
          <w:rFonts w:cs="Arial"/>
          <w:bCs/>
        </w:rPr>
        <w:t xml:space="preserve">Google My Business-Eintrag: </w:t>
      </w:r>
      <w:r w:rsidR="009B0026" w:rsidRPr="009B0026">
        <w:rPr>
          <w:rFonts w:cs="Arial"/>
          <w:bCs/>
        </w:rPr>
        <w:t>…</w:t>
      </w:r>
    </w:p>
    <w:p w14:paraId="5E5DB5B8" w14:textId="45CC09A7" w:rsidR="00CB2B45" w:rsidRPr="009B0026" w:rsidRDefault="00CB2B45" w:rsidP="0026713D">
      <w:pPr>
        <w:pStyle w:val="Listenabsatz"/>
        <w:numPr>
          <w:ilvl w:val="0"/>
          <w:numId w:val="21"/>
        </w:numPr>
        <w:spacing w:line="240" w:lineRule="auto"/>
        <w:rPr>
          <w:rFonts w:cs="Arial"/>
          <w:bCs/>
        </w:rPr>
      </w:pPr>
      <w:r w:rsidRPr="009B0026">
        <w:rPr>
          <w:rFonts w:cs="Arial"/>
          <w:bCs/>
        </w:rPr>
        <w:t xml:space="preserve">Google Maps Eintrag: </w:t>
      </w:r>
      <w:r w:rsidR="009B0026" w:rsidRPr="009B0026">
        <w:rPr>
          <w:rFonts w:cs="Arial"/>
          <w:bCs/>
        </w:rPr>
        <w:t>…</w:t>
      </w:r>
    </w:p>
    <w:p w14:paraId="386B7DA8" w14:textId="7E8EB0ED" w:rsidR="002F7B23" w:rsidRPr="009B0026" w:rsidRDefault="002F7B23" w:rsidP="0026713D">
      <w:pPr>
        <w:pStyle w:val="Listenabsatz"/>
        <w:numPr>
          <w:ilvl w:val="0"/>
          <w:numId w:val="21"/>
        </w:numPr>
        <w:spacing w:line="240" w:lineRule="auto"/>
        <w:rPr>
          <w:rFonts w:cs="Arial"/>
          <w:bCs/>
        </w:rPr>
      </w:pPr>
      <w:r w:rsidRPr="009B0026">
        <w:rPr>
          <w:rFonts w:cs="Arial"/>
          <w:bCs/>
        </w:rPr>
        <w:t xml:space="preserve">PR-Portale: </w:t>
      </w:r>
      <w:r w:rsidR="009B0026" w:rsidRPr="009B0026">
        <w:rPr>
          <w:rFonts w:cs="Arial"/>
          <w:bCs/>
        </w:rPr>
        <w:t>…</w:t>
      </w:r>
    </w:p>
    <w:p w14:paraId="0EC076D8" w14:textId="106B2F74" w:rsidR="002F7B23" w:rsidRPr="009B0026" w:rsidRDefault="002F7B23" w:rsidP="0026713D">
      <w:pPr>
        <w:pStyle w:val="Listenabsatz"/>
        <w:numPr>
          <w:ilvl w:val="0"/>
          <w:numId w:val="21"/>
        </w:numPr>
        <w:spacing w:line="240" w:lineRule="auto"/>
        <w:rPr>
          <w:rFonts w:cs="Arial"/>
          <w:bCs/>
        </w:rPr>
      </w:pPr>
      <w:r w:rsidRPr="009B0026">
        <w:rPr>
          <w:rFonts w:cs="Arial"/>
          <w:bCs/>
        </w:rPr>
        <w:t xml:space="preserve">On-Page Suchmaschinenoptimierung (SEO): </w:t>
      </w:r>
      <w:r w:rsidR="009B0026" w:rsidRPr="009B0026">
        <w:rPr>
          <w:rFonts w:cs="Arial"/>
          <w:bCs/>
        </w:rPr>
        <w:t>…</w:t>
      </w:r>
    </w:p>
    <w:p w14:paraId="089BE3A9" w14:textId="3FDE4B60" w:rsidR="002F7B23" w:rsidRPr="009B0026" w:rsidRDefault="002F7B23" w:rsidP="0026713D">
      <w:pPr>
        <w:pStyle w:val="Listenabsatz"/>
        <w:numPr>
          <w:ilvl w:val="0"/>
          <w:numId w:val="21"/>
        </w:numPr>
        <w:spacing w:line="240" w:lineRule="auto"/>
        <w:rPr>
          <w:rFonts w:cs="Arial"/>
          <w:bCs/>
        </w:rPr>
      </w:pPr>
      <w:r w:rsidRPr="009B0026">
        <w:rPr>
          <w:rFonts w:cs="Arial"/>
          <w:bCs/>
        </w:rPr>
        <w:t xml:space="preserve">Landingpages: </w:t>
      </w:r>
      <w:r w:rsidR="009B0026" w:rsidRPr="009B0026">
        <w:rPr>
          <w:rFonts w:cs="Arial"/>
          <w:bCs/>
        </w:rPr>
        <w:t>…</w:t>
      </w:r>
    </w:p>
    <w:p w14:paraId="5F797DCB" w14:textId="346CB65D" w:rsidR="002F7B23" w:rsidRPr="009B0026" w:rsidRDefault="002F7B23" w:rsidP="0026713D">
      <w:pPr>
        <w:pStyle w:val="Listenabsatz"/>
        <w:numPr>
          <w:ilvl w:val="0"/>
          <w:numId w:val="21"/>
        </w:numPr>
        <w:spacing w:line="240" w:lineRule="auto"/>
        <w:rPr>
          <w:rFonts w:cs="Arial"/>
          <w:bCs/>
        </w:rPr>
      </w:pPr>
      <w:r w:rsidRPr="009B0026">
        <w:rPr>
          <w:rFonts w:cs="Arial"/>
          <w:bCs/>
        </w:rPr>
        <w:lastRenderedPageBreak/>
        <w:t xml:space="preserve">Off-Page Suchmaschinenoptimierung (SEO): </w:t>
      </w:r>
      <w:r w:rsidR="009B0026" w:rsidRPr="009B0026">
        <w:rPr>
          <w:rFonts w:cs="Arial"/>
          <w:bCs/>
        </w:rPr>
        <w:t>…</w:t>
      </w:r>
    </w:p>
    <w:p w14:paraId="52DBC5D0" w14:textId="61BCB303" w:rsidR="002F7B23" w:rsidRPr="009B0026" w:rsidRDefault="002F7B23" w:rsidP="0026713D">
      <w:pPr>
        <w:pStyle w:val="Listenabsatz"/>
        <w:numPr>
          <w:ilvl w:val="0"/>
          <w:numId w:val="21"/>
        </w:numPr>
        <w:spacing w:line="240" w:lineRule="auto"/>
        <w:rPr>
          <w:rFonts w:cs="Arial"/>
          <w:bCs/>
        </w:rPr>
      </w:pPr>
      <w:proofErr w:type="spellStart"/>
      <w:r w:rsidRPr="009B0026">
        <w:rPr>
          <w:rFonts w:cs="Arial"/>
          <w:bCs/>
        </w:rPr>
        <w:t>Social</w:t>
      </w:r>
      <w:proofErr w:type="spellEnd"/>
      <w:r w:rsidRPr="009B0026">
        <w:rPr>
          <w:rFonts w:cs="Arial"/>
          <w:bCs/>
        </w:rPr>
        <w:t xml:space="preserve">-Media Marketing: </w:t>
      </w:r>
      <w:r w:rsidR="009B0026" w:rsidRPr="009B0026">
        <w:rPr>
          <w:rFonts w:cs="Arial"/>
          <w:bCs/>
        </w:rPr>
        <w:t>…</w:t>
      </w:r>
    </w:p>
    <w:p w14:paraId="4D6398C1" w14:textId="38A68E7B" w:rsidR="002F7B23" w:rsidRPr="009B0026" w:rsidRDefault="002F7B23" w:rsidP="0026713D">
      <w:pPr>
        <w:pStyle w:val="Listenabsatz"/>
        <w:numPr>
          <w:ilvl w:val="0"/>
          <w:numId w:val="21"/>
        </w:numPr>
        <w:spacing w:line="240" w:lineRule="auto"/>
        <w:rPr>
          <w:rFonts w:cs="Arial"/>
          <w:bCs/>
        </w:rPr>
      </w:pPr>
      <w:r w:rsidRPr="009B0026">
        <w:rPr>
          <w:rFonts w:cs="Arial"/>
          <w:bCs/>
        </w:rPr>
        <w:t xml:space="preserve">Suchmaschinenwerbung (SEA): </w:t>
      </w:r>
      <w:r w:rsidR="009B0026" w:rsidRPr="009B0026">
        <w:rPr>
          <w:rFonts w:cs="Arial"/>
          <w:bCs/>
        </w:rPr>
        <w:t>…</w:t>
      </w:r>
    </w:p>
    <w:p w14:paraId="00E7F364" w14:textId="63A36C2D" w:rsidR="002F7B23" w:rsidRPr="009B0026" w:rsidRDefault="002F7B23" w:rsidP="0026713D">
      <w:pPr>
        <w:pStyle w:val="Listenabsatz"/>
        <w:numPr>
          <w:ilvl w:val="0"/>
          <w:numId w:val="21"/>
        </w:numPr>
        <w:spacing w:line="240" w:lineRule="auto"/>
        <w:rPr>
          <w:rFonts w:cs="Arial"/>
          <w:bCs/>
        </w:rPr>
      </w:pPr>
      <w:r w:rsidRPr="009B0026">
        <w:rPr>
          <w:rFonts w:cs="Arial"/>
          <w:bCs/>
        </w:rPr>
        <w:t xml:space="preserve">Blog: </w:t>
      </w:r>
      <w:r w:rsidR="009B0026" w:rsidRPr="009B0026">
        <w:rPr>
          <w:rFonts w:cs="Arial"/>
          <w:bCs/>
        </w:rPr>
        <w:t>…</w:t>
      </w:r>
    </w:p>
    <w:p w14:paraId="5D70FD8C" w14:textId="3F27E746" w:rsidR="002F7B23" w:rsidRDefault="002F7B23" w:rsidP="0026713D">
      <w:pPr>
        <w:pStyle w:val="Listenabsatz"/>
        <w:numPr>
          <w:ilvl w:val="0"/>
          <w:numId w:val="21"/>
        </w:numPr>
        <w:spacing w:line="240" w:lineRule="auto"/>
        <w:rPr>
          <w:rFonts w:cs="Arial"/>
          <w:bCs/>
        </w:rPr>
      </w:pPr>
      <w:r w:rsidRPr="009B0026">
        <w:rPr>
          <w:rFonts w:cs="Arial"/>
          <w:bCs/>
        </w:rPr>
        <w:t xml:space="preserve">Monitoring: </w:t>
      </w:r>
      <w:r w:rsidR="009B0026" w:rsidRPr="009B0026">
        <w:rPr>
          <w:rFonts w:cs="Arial"/>
          <w:bCs/>
        </w:rPr>
        <w:t>…</w:t>
      </w:r>
    </w:p>
    <w:p w14:paraId="78E032E8" w14:textId="2FBC97AD" w:rsidR="00647AF3" w:rsidRDefault="00647AF3" w:rsidP="0026713D">
      <w:pPr>
        <w:pStyle w:val="Listenabsatz"/>
        <w:numPr>
          <w:ilvl w:val="0"/>
          <w:numId w:val="21"/>
        </w:numPr>
        <w:spacing w:line="240" w:lineRule="auto"/>
        <w:rPr>
          <w:rFonts w:cs="Arial"/>
          <w:bCs/>
        </w:rPr>
      </w:pPr>
      <w:r>
        <w:rPr>
          <w:rFonts w:cs="Arial"/>
          <w:bCs/>
        </w:rPr>
        <w:t>…</w:t>
      </w:r>
    </w:p>
    <w:p w14:paraId="7113A4C2" w14:textId="03290B8D" w:rsidR="00647AF3" w:rsidRPr="009B0026" w:rsidRDefault="00647AF3" w:rsidP="0026713D">
      <w:pPr>
        <w:pStyle w:val="Listenabsatz"/>
        <w:numPr>
          <w:ilvl w:val="0"/>
          <w:numId w:val="21"/>
        </w:numPr>
        <w:spacing w:line="240" w:lineRule="auto"/>
        <w:rPr>
          <w:rFonts w:cs="Arial"/>
          <w:bCs/>
        </w:rPr>
      </w:pPr>
      <w:r>
        <w:rPr>
          <w:rFonts w:cs="Arial"/>
          <w:bCs/>
        </w:rPr>
        <w:t>…</w:t>
      </w:r>
    </w:p>
    <w:p w14:paraId="082FB03E" w14:textId="77777777" w:rsidR="00096F36" w:rsidRPr="00676C2B" w:rsidRDefault="00096F36" w:rsidP="0026713D">
      <w:pPr>
        <w:pStyle w:val="berschrift1"/>
        <w:numPr>
          <w:ilvl w:val="0"/>
          <w:numId w:val="16"/>
        </w:numPr>
        <w:spacing w:line="240" w:lineRule="auto"/>
        <w:rPr>
          <w:rFonts w:ascii="Myriad Pro" w:hAnsi="Myriad Pro"/>
          <w:color w:val="auto"/>
          <w:sz w:val="26"/>
          <w:szCs w:val="26"/>
        </w:rPr>
      </w:pPr>
      <w:bookmarkStart w:id="86" w:name="_Toc521481594"/>
      <w:bookmarkStart w:id="87" w:name="_Toc136954128"/>
      <w:bookmarkStart w:id="88" w:name="_Toc521412038"/>
      <w:bookmarkStart w:id="89" w:name="_Toc521408684"/>
      <w:bookmarkStart w:id="90" w:name="_Toc521408959"/>
      <w:r w:rsidRPr="00676C2B">
        <w:rPr>
          <w:rFonts w:ascii="Myriad Pro" w:hAnsi="Myriad Pro"/>
          <w:color w:val="auto"/>
          <w:sz w:val="26"/>
          <w:szCs w:val="26"/>
        </w:rPr>
        <w:t>Finanzplanung</w:t>
      </w:r>
      <w:bookmarkEnd w:id="86"/>
      <w:bookmarkEnd w:id="87"/>
    </w:p>
    <w:p w14:paraId="2888FC16" w14:textId="469FBBCC" w:rsidR="0086781B" w:rsidRDefault="0086781B" w:rsidP="0026713D">
      <w:pPr>
        <w:spacing w:line="240" w:lineRule="auto"/>
        <w:rPr>
          <w:rFonts w:cs="Tahoma"/>
          <w:color w:val="006666"/>
          <w:lang w:eastAsia="de-DE"/>
        </w:rPr>
      </w:pPr>
      <w:bookmarkStart w:id="91" w:name="_Toc521481595"/>
      <w:r>
        <w:rPr>
          <w:rFonts w:cs="Tahoma"/>
          <w:color w:val="006666"/>
          <w:lang w:eastAsia="de-DE"/>
        </w:rPr>
        <w:t xml:space="preserve">Hinweis (bitte löschen): </w:t>
      </w:r>
      <w:r w:rsidR="00535439">
        <w:rPr>
          <w:rFonts w:cs="Tahoma"/>
          <w:color w:val="006666"/>
          <w:lang w:eastAsia="de-DE"/>
        </w:rPr>
        <w:t>Hier zeigen Sie die angestrebte finanzielle Entwicklung Ihres Unternehmens.</w:t>
      </w:r>
    </w:p>
    <w:p w14:paraId="2A3BAF5C" w14:textId="3727AC23" w:rsidR="00096F36" w:rsidRDefault="00096F36" w:rsidP="0026713D">
      <w:pPr>
        <w:pStyle w:val="berschrift2"/>
        <w:spacing w:line="240" w:lineRule="auto"/>
        <w:rPr>
          <w:rFonts w:ascii="Myriad Pro" w:hAnsi="Myriad Pro"/>
          <w:color w:val="auto"/>
          <w:sz w:val="24"/>
          <w:szCs w:val="24"/>
        </w:rPr>
      </w:pPr>
      <w:bookmarkStart w:id="92" w:name="Lesezeichen1"/>
      <w:bookmarkStart w:id="93" w:name="_Toc136954129"/>
      <w:r w:rsidRPr="00676C2B">
        <w:rPr>
          <w:rFonts w:ascii="Myriad Pro" w:hAnsi="Myriad Pro"/>
          <w:color w:val="auto"/>
          <w:sz w:val="24"/>
          <w:szCs w:val="24"/>
        </w:rPr>
        <w:t>6.1 Kapitalbedarfsplanung</w:t>
      </w:r>
      <w:bookmarkEnd w:id="91"/>
      <w:bookmarkEnd w:id="92"/>
      <w:bookmarkEnd w:id="93"/>
    </w:p>
    <w:p w14:paraId="3FF6CE03" w14:textId="1143A4C4" w:rsidR="00033E92" w:rsidRPr="00033E92" w:rsidRDefault="00535439" w:rsidP="00535439">
      <w:r>
        <w:rPr>
          <w:rFonts w:cs="Tahoma"/>
          <w:color w:val="006666"/>
          <w:lang w:eastAsia="de-DE"/>
        </w:rPr>
        <w:t>Hinweis (bitte löschen): Hier zeigen Sie den benötigten Kapitalbedarf zur Errichtung Ihres Unternehmens.</w:t>
      </w:r>
      <w:r>
        <w:rPr>
          <w:rFonts w:cs="Tahoma"/>
          <w:color w:val="006666"/>
          <w:lang w:eastAsia="de-DE"/>
        </w:rPr>
        <w:br/>
      </w:r>
      <w:r w:rsidRPr="00647AF3">
        <w:t>…</w:t>
      </w:r>
      <w:r w:rsidR="00033E92" w:rsidRPr="00647AF3">
        <w:br/>
        <w:t>…</w:t>
      </w:r>
      <w:r w:rsidR="00033E92" w:rsidRPr="00647AF3">
        <w:br/>
        <w:t>…</w:t>
      </w:r>
    </w:p>
    <w:p w14:paraId="680BF206" w14:textId="4ADEF458" w:rsidR="0026713D" w:rsidRDefault="00096F36" w:rsidP="0026713D">
      <w:pPr>
        <w:pStyle w:val="berschrift2"/>
        <w:spacing w:line="240" w:lineRule="auto"/>
        <w:rPr>
          <w:rFonts w:ascii="Myriad Pro" w:hAnsi="Myriad Pro"/>
          <w:color w:val="auto"/>
          <w:sz w:val="24"/>
          <w:szCs w:val="24"/>
        </w:rPr>
      </w:pPr>
      <w:bookmarkStart w:id="94" w:name="_Toc521481596"/>
      <w:bookmarkStart w:id="95" w:name="Lesezeichen2"/>
      <w:bookmarkStart w:id="96" w:name="_Toc136954130"/>
      <w:r w:rsidRPr="00676C2B">
        <w:rPr>
          <w:rFonts w:ascii="Myriad Pro" w:hAnsi="Myriad Pro"/>
          <w:color w:val="auto"/>
          <w:sz w:val="24"/>
          <w:szCs w:val="24"/>
        </w:rPr>
        <w:t>6.2 Finanzierungsplanung</w:t>
      </w:r>
      <w:bookmarkEnd w:id="94"/>
      <w:bookmarkEnd w:id="95"/>
      <w:bookmarkEnd w:id="96"/>
    </w:p>
    <w:p w14:paraId="5F49B382" w14:textId="0A70022E" w:rsidR="0026713D" w:rsidRDefault="00535439" w:rsidP="00033E92">
      <w:pPr>
        <w:sectPr w:rsidR="0026713D">
          <w:headerReference w:type="default" r:id="rId9"/>
          <w:footerReference w:type="default" r:id="rId10"/>
          <w:pgSz w:w="11906" w:h="16838"/>
          <w:pgMar w:top="1417" w:right="1417" w:bottom="1134" w:left="1417" w:header="708" w:footer="708" w:gutter="0"/>
          <w:cols w:space="708"/>
          <w:docGrid w:linePitch="360"/>
        </w:sectPr>
      </w:pPr>
      <w:r>
        <w:rPr>
          <w:rFonts w:cs="Tahoma"/>
          <w:color w:val="006666"/>
          <w:lang w:eastAsia="de-DE"/>
        </w:rPr>
        <w:t>Hinweis (bitte löschen): Hier zeigen Sie, wie der ermittelte Kapitalbedarf finanziert werden soll.</w:t>
      </w:r>
      <w:r>
        <w:br/>
      </w:r>
      <w:r w:rsidRPr="00647AF3">
        <w:t>…</w:t>
      </w:r>
      <w:r w:rsidR="00033E92" w:rsidRPr="00647AF3">
        <w:br/>
        <w:t>…</w:t>
      </w:r>
      <w:r w:rsidR="00033E92" w:rsidRPr="00647AF3">
        <w:br/>
        <w:t>…</w:t>
      </w:r>
      <w:r w:rsidR="00033E92">
        <w:br/>
      </w:r>
    </w:p>
    <w:p w14:paraId="29786C7A" w14:textId="54F3FF1A" w:rsidR="00096F36" w:rsidRDefault="00096F36" w:rsidP="0026713D">
      <w:pPr>
        <w:pStyle w:val="berschrift2"/>
        <w:spacing w:line="240" w:lineRule="auto"/>
        <w:rPr>
          <w:rFonts w:ascii="Myriad Pro" w:hAnsi="Myriad Pro"/>
          <w:color w:val="auto"/>
          <w:sz w:val="24"/>
          <w:szCs w:val="24"/>
        </w:rPr>
      </w:pPr>
      <w:bookmarkStart w:id="97" w:name="_Toc521481597"/>
      <w:bookmarkStart w:id="98" w:name="Lesezeichen3"/>
      <w:bookmarkStart w:id="99" w:name="_Toc136954131"/>
      <w:r w:rsidRPr="00676C2B">
        <w:rPr>
          <w:rFonts w:ascii="Myriad Pro" w:hAnsi="Myriad Pro"/>
          <w:color w:val="auto"/>
          <w:sz w:val="24"/>
          <w:szCs w:val="24"/>
        </w:rPr>
        <w:lastRenderedPageBreak/>
        <w:t>6.3 Umsatzplanung</w:t>
      </w:r>
      <w:bookmarkEnd w:id="97"/>
      <w:bookmarkEnd w:id="98"/>
      <w:bookmarkEnd w:id="99"/>
    </w:p>
    <w:p w14:paraId="14E5D904" w14:textId="34F53924" w:rsidR="00535439" w:rsidRPr="00535439" w:rsidRDefault="00535439" w:rsidP="00535439">
      <w:r>
        <w:rPr>
          <w:rFonts w:cs="Tahoma"/>
          <w:color w:val="006666"/>
          <w:lang w:eastAsia="de-DE"/>
        </w:rPr>
        <w:t>Hinweis (bitte löschen): Hier zeigen Sie, zu welchem Zeitpunkt Sie welche Umsätze erwarten. Es empfiehlt sich eine Darstellung auf Monatsbasis.</w:t>
      </w:r>
      <w:r w:rsidR="00033E92">
        <w:br/>
      </w:r>
      <w:r w:rsidRPr="00535439">
        <w:t>…</w:t>
      </w:r>
      <w:r w:rsidR="00033E92">
        <w:br/>
        <w:t>…</w:t>
      </w:r>
      <w:r w:rsidR="00033E92">
        <w:br/>
        <w:t>…</w:t>
      </w:r>
    </w:p>
    <w:p w14:paraId="3E98BBBC" w14:textId="188C6A01" w:rsidR="00096F36" w:rsidRDefault="00096F36" w:rsidP="0026713D">
      <w:pPr>
        <w:pStyle w:val="berschrift2"/>
        <w:spacing w:line="240" w:lineRule="auto"/>
        <w:rPr>
          <w:rFonts w:ascii="Myriad Pro" w:hAnsi="Myriad Pro"/>
          <w:color w:val="auto"/>
          <w:sz w:val="24"/>
          <w:szCs w:val="24"/>
        </w:rPr>
      </w:pPr>
      <w:bookmarkStart w:id="100" w:name="_Toc521481598"/>
      <w:bookmarkStart w:id="101" w:name="Lesezeichen4"/>
      <w:bookmarkStart w:id="102" w:name="_Toc136954132"/>
      <w:r w:rsidRPr="00676C2B">
        <w:rPr>
          <w:rFonts w:ascii="Myriad Pro" w:hAnsi="Myriad Pro"/>
          <w:color w:val="auto"/>
          <w:sz w:val="24"/>
          <w:szCs w:val="24"/>
        </w:rPr>
        <w:t>6.4 Kostenplanung</w:t>
      </w:r>
      <w:bookmarkEnd w:id="100"/>
      <w:bookmarkEnd w:id="101"/>
      <w:bookmarkEnd w:id="102"/>
    </w:p>
    <w:p w14:paraId="375D0DF5" w14:textId="2949005C" w:rsidR="00535439" w:rsidRPr="00535439" w:rsidRDefault="00535439" w:rsidP="00535439">
      <w:r>
        <w:rPr>
          <w:rFonts w:cs="Tahoma"/>
          <w:color w:val="006666"/>
          <w:lang w:eastAsia="de-DE"/>
        </w:rPr>
        <w:t>Hinweis (bitte löschen): Hier zeigen Sie, wann Sie mit welchen Kosten Sie rechnen. Auch hier empfiehlt sich eine Darstellung auf Monatsbasis.</w:t>
      </w:r>
      <w:r w:rsidR="00033E92">
        <w:br/>
      </w:r>
      <w:r w:rsidRPr="00535439">
        <w:t>…</w:t>
      </w:r>
      <w:r w:rsidR="00033E92">
        <w:br/>
        <w:t>…</w:t>
      </w:r>
      <w:r w:rsidR="00033E92">
        <w:br/>
        <w:t>…</w:t>
      </w:r>
    </w:p>
    <w:p w14:paraId="57F2008B" w14:textId="59650EB4" w:rsidR="00096F36" w:rsidRDefault="00096F36" w:rsidP="0026713D">
      <w:pPr>
        <w:pStyle w:val="berschrift2"/>
        <w:spacing w:line="240" w:lineRule="auto"/>
        <w:rPr>
          <w:rFonts w:ascii="Myriad Pro" w:hAnsi="Myriad Pro"/>
          <w:color w:val="auto"/>
          <w:sz w:val="24"/>
          <w:szCs w:val="24"/>
        </w:rPr>
      </w:pPr>
      <w:bookmarkStart w:id="103" w:name="_Toc521481599"/>
      <w:bookmarkStart w:id="104" w:name="Lesezeichen5"/>
      <w:bookmarkStart w:id="105" w:name="_Toc136954133"/>
      <w:r w:rsidRPr="00676C2B">
        <w:rPr>
          <w:rFonts w:ascii="Myriad Pro" w:hAnsi="Myriad Pro"/>
          <w:color w:val="auto"/>
          <w:sz w:val="24"/>
          <w:szCs w:val="24"/>
        </w:rPr>
        <w:t>6.5 Rentabilitätsplanung</w:t>
      </w:r>
      <w:bookmarkEnd w:id="103"/>
      <w:bookmarkEnd w:id="104"/>
      <w:bookmarkEnd w:id="105"/>
    </w:p>
    <w:p w14:paraId="2316628A" w14:textId="21405CC5" w:rsidR="00535439" w:rsidRPr="00535439" w:rsidRDefault="00535439" w:rsidP="00535439">
      <w:r>
        <w:rPr>
          <w:rFonts w:cs="Tahoma"/>
          <w:color w:val="006666"/>
          <w:lang w:eastAsia="de-DE"/>
        </w:rPr>
        <w:t>Hinweis (bitte löschen): In der</w:t>
      </w:r>
      <w:r w:rsidRPr="00535439">
        <w:rPr>
          <w:rFonts w:cs="Tahoma"/>
          <w:color w:val="006666"/>
          <w:lang w:eastAsia="de-DE"/>
        </w:rPr>
        <w:t xml:space="preserve"> Rentabilitätsplanung </w:t>
      </w:r>
      <w:r>
        <w:rPr>
          <w:rFonts w:cs="Tahoma"/>
          <w:color w:val="006666"/>
          <w:lang w:eastAsia="de-DE"/>
        </w:rPr>
        <w:t>gegen Sie</w:t>
      </w:r>
      <w:r w:rsidRPr="00535439">
        <w:rPr>
          <w:rFonts w:cs="Tahoma"/>
          <w:color w:val="006666"/>
          <w:lang w:eastAsia="de-DE"/>
        </w:rPr>
        <w:t xml:space="preserve"> Auskunft darüber, wann und in welcher Höhe Ihr </w:t>
      </w:r>
      <w:r>
        <w:rPr>
          <w:rFonts w:cs="Tahoma"/>
          <w:color w:val="006666"/>
          <w:lang w:eastAsia="de-DE"/>
        </w:rPr>
        <w:t>Unternehmen</w:t>
      </w:r>
      <w:r w:rsidRPr="00535439">
        <w:rPr>
          <w:rFonts w:cs="Tahoma"/>
          <w:color w:val="006666"/>
          <w:lang w:eastAsia="de-DE"/>
        </w:rPr>
        <w:t xml:space="preserve"> Gewinne erwirtschaftet und wie lukrativ das Business ist</w:t>
      </w:r>
      <w:r>
        <w:rPr>
          <w:rFonts w:cs="Tahoma"/>
          <w:color w:val="006666"/>
          <w:lang w:eastAsia="de-DE"/>
        </w:rPr>
        <w:t>.</w:t>
      </w:r>
      <w:r w:rsidR="00033E92">
        <w:br/>
      </w:r>
      <w:r w:rsidRPr="00535439">
        <w:t>…</w:t>
      </w:r>
      <w:r w:rsidR="00033E92">
        <w:br/>
        <w:t>…</w:t>
      </w:r>
      <w:r w:rsidR="00033E92">
        <w:br/>
        <w:t>…</w:t>
      </w:r>
    </w:p>
    <w:p w14:paraId="5B89C461" w14:textId="4BEDAD3B" w:rsidR="00096F36" w:rsidRDefault="00096F36" w:rsidP="0026713D">
      <w:pPr>
        <w:pStyle w:val="berschrift2"/>
        <w:spacing w:line="240" w:lineRule="auto"/>
        <w:rPr>
          <w:rFonts w:ascii="Myriad Pro" w:hAnsi="Myriad Pro"/>
          <w:color w:val="auto"/>
          <w:sz w:val="24"/>
          <w:szCs w:val="24"/>
        </w:rPr>
      </w:pPr>
      <w:bookmarkStart w:id="106" w:name="_Toc521481600"/>
      <w:bookmarkStart w:id="107" w:name="Lesezeichen6"/>
      <w:bookmarkStart w:id="108" w:name="_Toc136954134"/>
      <w:r w:rsidRPr="00676C2B">
        <w:rPr>
          <w:rFonts w:ascii="Myriad Pro" w:hAnsi="Myriad Pro"/>
          <w:color w:val="auto"/>
          <w:sz w:val="24"/>
          <w:szCs w:val="24"/>
        </w:rPr>
        <w:t>6.6 Liquiditätsplanung</w:t>
      </w:r>
      <w:bookmarkEnd w:id="106"/>
      <w:bookmarkEnd w:id="107"/>
      <w:bookmarkEnd w:id="108"/>
    </w:p>
    <w:p w14:paraId="28ABB502" w14:textId="281C2A3D" w:rsidR="00535439" w:rsidRPr="00535439" w:rsidRDefault="00535439" w:rsidP="00535439">
      <w:r>
        <w:rPr>
          <w:rFonts w:cs="Tahoma"/>
          <w:color w:val="006666"/>
          <w:lang w:eastAsia="de-DE"/>
        </w:rPr>
        <w:t>Hinweis (bitte löschen): Hier zeigen Sie</w:t>
      </w:r>
      <w:r w:rsidRPr="00535439">
        <w:rPr>
          <w:rFonts w:cs="Tahoma"/>
          <w:color w:val="006666"/>
          <w:lang w:eastAsia="de-DE"/>
        </w:rPr>
        <w:t xml:space="preserve">, wie zahlungsfähig das </w:t>
      </w:r>
      <w:r>
        <w:rPr>
          <w:rFonts w:cs="Tahoma"/>
          <w:color w:val="006666"/>
          <w:lang w:eastAsia="de-DE"/>
        </w:rPr>
        <w:t>Unternehmen</w:t>
      </w:r>
      <w:r w:rsidRPr="00535439">
        <w:rPr>
          <w:rFonts w:cs="Tahoma"/>
          <w:color w:val="006666"/>
          <w:lang w:eastAsia="de-DE"/>
        </w:rPr>
        <w:t xml:space="preserve"> ist und wie sich die Liquidität im laufenden Geschäftsbetrieb entwickelt</w:t>
      </w:r>
      <w:r>
        <w:rPr>
          <w:rFonts w:cs="Tahoma"/>
          <w:color w:val="006666"/>
          <w:lang w:eastAsia="de-DE"/>
        </w:rPr>
        <w:t>.</w:t>
      </w:r>
      <w:r w:rsidR="00033E92">
        <w:br/>
      </w:r>
      <w:r w:rsidRPr="00535439">
        <w:t>…</w:t>
      </w:r>
      <w:r w:rsidR="00033E92">
        <w:br/>
        <w:t>…</w:t>
      </w:r>
      <w:r w:rsidR="00033E92">
        <w:br/>
        <w:t>…</w:t>
      </w:r>
    </w:p>
    <w:p w14:paraId="35F80850" w14:textId="77777777" w:rsidR="009E1E16" w:rsidRPr="00676C2B" w:rsidRDefault="009E1E16" w:rsidP="0026713D">
      <w:pPr>
        <w:pStyle w:val="berschrift1"/>
        <w:numPr>
          <w:ilvl w:val="0"/>
          <w:numId w:val="16"/>
        </w:numPr>
        <w:spacing w:line="240" w:lineRule="auto"/>
        <w:rPr>
          <w:rFonts w:ascii="Myriad Pro" w:hAnsi="Myriad Pro"/>
          <w:color w:val="auto"/>
          <w:sz w:val="26"/>
          <w:szCs w:val="26"/>
        </w:rPr>
      </w:pPr>
      <w:bookmarkStart w:id="109" w:name="Lesezeichen7"/>
      <w:bookmarkStart w:id="110" w:name="_Toc136954135"/>
      <w:r w:rsidRPr="00676C2B">
        <w:rPr>
          <w:rFonts w:ascii="Myriad Pro" w:hAnsi="Myriad Pro"/>
          <w:color w:val="auto"/>
          <w:sz w:val="26"/>
          <w:szCs w:val="26"/>
        </w:rPr>
        <w:t>SWOT-Analyse (Stärken, Schwächen, Chancen, Risiken)</w:t>
      </w:r>
      <w:bookmarkEnd w:id="88"/>
      <w:bookmarkEnd w:id="89"/>
      <w:bookmarkEnd w:id="90"/>
      <w:bookmarkEnd w:id="109"/>
      <w:bookmarkEnd w:id="110"/>
    </w:p>
    <w:p w14:paraId="0763AAF9" w14:textId="1C0D1F1D" w:rsidR="0086781B" w:rsidRDefault="0086781B" w:rsidP="0026713D">
      <w:pPr>
        <w:spacing w:line="240" w:lineRule="auto"/>
        <w:rPr>
          <w:rFonts w:cs="Tahoma"/>
          <w:color w:val="006666"/>
          <w:lang w:eastAsia="de-DE"/>
        </w:rPr>
      </w:pPr>
      <w:bookmarkStart w:id="111" w:name="_Toc521412039"/>
      <w:bookmarkStart w:id="112" w:name="_Toc521408685"/>
      <w:bookmarkStart w:id="113" w:name="_Toc521408960"/>
      <w:r>
        <w:rPr>
          <w:rFonts w:cs="Tahoma"/>
          <w:color w:val="006666"/>
          <w:lang w:eastAsia="de-DE"/>
        </w:rPr>
        <w:t xml:space="preserve">Hinweis (bitte löschen): </w:t>
      </w:r>
      <w:r w:rsidR="00903F06">
        <w:rPr>
          <w:rFonts w:cs="Tahoma"/>
          <w:color w:val="006666"/>
          <w:lang w:eastAsia="de-DE"/>
        </w:rPr>
        <w:t xml:space="preserve">Hier zeigen Sie die SWOT-Analyse für Ihr Geschäftsmodell. </w:t>
      </w:r>
      <w:r>
        <w:rPr>
          <w:rFonts w:cs="Tahoma"/>
          <w:color w:val="006666"/>
          <w:lang w:eastAsia="de-DE"/>
        </w:rPr>
        <w:t xml:space="preserve">Die SWOT-Analyse richtet sich nach den Inhalten der einzelnen Kapitel </w:t>
      </w:r>
      <w:r w:rsidR="00903F06">
        <w:rPr>
          <w:rFonts w:cs="Tahoma"/>
          <w:color w:val="006666"/>
          <w:lang w:eastAsia="de-DE"/>
        </w:rPr>
        <w:t xml:space="preserve">in Ihrem Businessplan. </w:t>
      </w:r>
      <w:r>
        <w:rPr>
          <w:rFonts w:cs="Tahoma"/>
          <w:color w:val="006666"/>
          <w:lang w:eastAsia="de-DE"/>
        </w:rPr>
        <w:t xml:space="preserve">Lassen Sie </w:t>
      </w:r>
      <w:r w:rsidR="00903F06">
        <w:rPr>
          <w:rFonts w:cs="Tahoma"/>
          <w:color w:val="006666"/>
          <w:lang w:eastAsia="de-DE"/>
        </w:rPr>
        <w:t>alle</w:t>
      </w:r>
      <w:r>
        <w:rPr>
          <w:rFonts w:cs="Tahoma"/>
          <w:color w:val="006666"/>
          <w:lang w:eastAsia="de-DE"/>
        </w:rPr>
        <w:t xml:space="preserve"> Stärken, Schwächen, Chancen und Risiken einfließen, die sich aus Ihren individuellen Anpassungen ergeben</w:t>
      </w:r>
      <w:r w:rsidR="00903F06">
        <w:rPr>
          <w:rFonts w:cs="Tahoma"/>
          <w:color w:val="006666"/>
          <w:lang w:eastAsia="de-DE"/>
        </w:rPr>
        <w:t xml:space="preserve"> haben.</w:t>
      </w:r>
    </w:p>
    <w:p w14:paraId="15A2D7FE" w14:textId="5C19506E" w:rsidR="002D6FAB" w:rsidRDefault="002F7B23" w:rsidP="0026713D">
      <w:pPr>
        <w:spacing w:line="240" w:lineRule="auto"/>
        <w:rPr>
          <w:rFonts w:cs="Arial"/>
        </w:rPr>
      </w:pPr>
      <w:r w:rsidRPr="00676C2B">
        <w:rPr>
          <w:rFonts w:cs="Arial"/>
        </w:rPr>
        <w:t xml:space="preserve">Für das </w:t>
      </w:r>
      <w:r w:rsidR="00903F06">
        <w:rPr>
          <w:rFonts w:cs="Arial"/>
        </w:rPr>
        <w:t>Unternehmen</w:t>
      </w:r>
      <w:r w:rsidRPr="00676C2B">
        <w:rPr>
          <w:rFonts w:cs="Arial"/>
        </w:rPr>
        <w:t xml:space="preserve"> wurde eine SWOT-Analyse ausgearbeitet. </w:t>
      </w:r>
      <w:r w:rsidR="002D6FAB" w:rsidRPr="00676C2B">
        <w:rPr>
          <w:rFonts w:cs="Arial"/>
        </w:rPr>
        <w:t>Sie vermittelt dem Leser dieses Businessplans einen fundierten und zusammenfassenden Überblick über die Stärken, Schwächen, Chancen und Risiken des Vorhabens, indem das Unternehmen und dessen Geschäftskonzept aus verschiedenen Perspektiven geprüft werden.</w:t>
      </w:r>
    </w:p>
    <w:p w14:paraId="522F79A8" w14:textId="3D110C55" w:rsidR="00903F06" w:rsidRDefault="00903F06" w:rsidP="0026713D">
      <w:pPr>
        <w:spacing w:line="240" w:lineRule="auto"/>
        <w:rPr>
          <w:rFonts w:cs="Arial"/>
        </w:rPr>
      </w:pPr>
      <w:r>
        <w:rPr>
          <w:rFonts w:cs="Arial"/>
        </w:rPr>
        <w:t>…</w:t>
      </w:r>
      <w:r w:rsidR="00647AF3">
        <w:rPr>
          <w:rFonts w:cs="Arial"/>
        </w:rPr>
        <w:br/>
        <w:t>…</w:t>
      </w:r>
    </w:p>
    <w:p w14:paraId="040B7928" w14:textId="2AB939D5" w:rsidR="009E1E16" w:rsidRPr="00676C2B" w:rsidRDefault="009E1E16" w:rsidP="00903F06">
      <w:pPr>
        <w:pStyle w:val="berschrift1"/>
        <w:numPr>
          <w:ilvl w:val="0"/>
          <w:numId w:val="16"/>
        </w:numPr>
        <w:spacing w:line="240" w:lineRule="auto"/>
        <w:rPr>
          <w:rFonts w:ascii="Myriad Pro" w:hAnsi="Myriad Pro"/>
          <w:color w:val="auto"/>
          <w:sz w:val="26"/>
          <w:szCs w:val="26"/>
        </w:rPr>
      </w:pPr>
      <w:bookmarkStart w:id="114" w:name="_Toc521412040"/>
      <w:bookmarkStart w:id="115" w:name="_Toc521408686"/>
      <w:bookmarkStart w:id="116" w:name="_Toc521408961"/>
      <w:bookmarkStart w:id="117" w:name="_Toc136954136"/>
      <w:bookmarkEnd w:id="111"/>
      <w:bookmarkEnd w:id="112"/>
      <w:bookmarkEnd w:id="113"/>
      <w:r w:rsidRPr="00676C2B">
        <w:rPr>
          <w:rFonts w:ascii="Myriad Pro" w:hAnsi="Myriad Pro"/>
          <w:color w:val="auto"/>
          <w:sz w:val="26"/>
          <w:szCs w:val="26"/>
        </w:rPr>
        <w:t>Erfolgskennzahlen (KPI)</w:t>
      </w:r>
      <w:bookmarkEnd w:id="114"/>
      <w:bookmarkEnd w:id="115"/>
      <w:bookmarkEnd w:id="116"/>
      <w:bookmarkEnd w:id="117"/>
    </w:p>
    <w:p w14:paraId="17DF9769" w14:textId="77777777" w:rsidR="00903F06" w:rsidRDefault="0086781B" w:rsidP="0026713D">
      <w:pPr>
        <w:spacing w:line="240" w:lineRule="auto"/>
        <w:rPr>
          <w:rFonts w:cs="Tahoma"/>
          <w:color w:val="006666"/>
          <w:lang w:eastAsia="de-DE"/>
        </w:rPr>
      </w:pPr>
      <w:r>
        <w:rPr>
          <w:rFonts w:cs="Tahoma"/>
          <w:color w:val="006666"/>
          <w:lang w:eastAsia="de-DE"/>
        </w:rPr>
        <w:t xml:space="preserve">Hinweis (bitte löschen): </w:t>
      </w:r>
      <w:r w:rsidR="00903F06">
        <w:rPr>
          <w:rFonts w:cs="Tahoma"/>
          <w:color w:val="006666"/>
          <w:lang w:eastAsia="de-DE"/>
        </w:rPr>
        <w:t>Zum Abschluss des Businessplans führen Sie wichtige Erfolgskennzahlen (KPI) auf, anhand derer Sie Ihr Unternehmen im laufenden Betrieb steuern werden</w:t>
      </w:r>
      <w:r>
        <w:rPr>
          <w:rFonts w:cs="Tahoma"/>
          <w:color w:val="006666"/>
          <w:lang w:eastAsia="de-DE"/>
        </w:rPr>
        <w:t>.</w:t>
      </w:r>
      <w:r w:rsidR="00903F06">
        <w:rPr>
          <w:rFonts w:cs="Tahoma"/>
          <w:color w:val="006666"/>
          <w:lang w:eastAsia="de-DE"/>
        </w:rPr>
        <w:t xml:space="preserve"> </w:t>
      </w:r>
    </w:p>
    <w:p w14:paraId="28BBF343" w14:textId="67ED564D" w:rsidR="00903F06" w:rsidRDefault="00903F06" w:rsidP="0026713D">
      <w:pPr>
        <w:spacing w:line="240" w:lineRule="auto"/>
        <w:rPr>
          <w:rFonts w:cs="Tahoma"/>
          <w:lang w:eastAsia="de-DE"/>
        </w:rPr>
      </w:pPr>
      <w:r>
        <w:rPr>
          <w:rFonts w:cs="Tahoma"/>
          <w:lang w:eastAsia="de-DE"/>
        </w:rPr>
        <w:t>Die Performance des Unternehmens wird laufend geprüft. Das Unternehmen wird deshalb anhand folgender Kennzahlen gesteuert:</w:t>
      </w:r>
    </w:p>
    <w:p w14:paraId="6AFF25FA" w14:textId="77777777" w:rsidR="00903F06" w:rsidRPr="00903F06" w:rsidRDefault="002F7B23" w:rsidP="0026713D">
      <w:pPr>
        <w:pStyle w:val="Listenabsatz"/>
        <w:numPr>
          <w:ilvl w:val="0"/>
          <w:numId w:val="39"/>
        </w:numPr>
        <w:spacing w:line="240" w:lineRule="auto"/>
        <w:rPr>
          <w:rFonts w:cs="Arial"/>
          <w:bCs/>
        </w:rPr>
      </w:pPr>
      <w:r w:rsidRPr="00903F06">
        <w:rPr>
          <w:rFonts w:cs="Arial"/>
          <w:bCs/>
        </w:rPr>
        <w:lastRenderedPageBreak/>
        <w:t>Kapital- und Vermögenskennzahlen</w:t>
      </w:r>
      <w:r w:rsidR="00903F06" w:rsidRPr="00903F06">
        <w:rPr>
          <w:rFonts w:cs="Arial"/>
          <w:bCs/>
        </w:rPr>
        <w:t>: …</w:t>
      </w:r>
    </w:p>
    <w:p w14:paraId="2AF54D98" w14:textId="77777777" w:rsidR="00903F06" w:rsidRPr="00903F06" w:rsidRDefault="002F7B23" w:rsidP="0026713D">
      <w:pPr>
        <w:pStyle w:val="Listenabsatz"/>
        <w:numPr>
          <w:ilvl w:val="0"/>
          <w:numId w:val="39"/>
        </w:numPr>
        <w:spacing w:line="240" w:lineRule="auto"/>
        <w:rPr>
          <w:rFonts w:cs="Arial"/>
          <w:bCs/>
        </w:rPr>
      </w:pPr>
      <w:r w:rsidRPr="00903F06">
        <w:rPr>
          <w:rFonts w:cs="Arial"/>
          <w:bCs/>
        </w:rPr>
        <w:t>Rentabilitätskennzahlen</w:t>
      </w:r>
      <w:r w:rsidR="00903F06" w:rsidRPr="00903F06">
        <w:rPr>
          <w:rFonts w:cs="Arial"/>
          <w:bCs/>
        </w:rPr>
        <w:t>: …</w:t>
      </w:r>
    </w:p>
    <w:p w14:paraId="060F696D" w14:textId="1068547C" w:rsidR="00903F06" w:rsidRPr="00903F06" w:rsidRDefault="002F7B23" w:rsidP="0026713D">
      <w:pPr>
        <w:pStyle w:val="Listenabsatz"/>
        <w:numPr>
          <w:ilvl w:val="0"/>
          <w:numId w:val="39"/>
        </w:numPr>
        <w:spacing w:line="240" w:lineRule="auto"/>
        <w:rPr>
          <w:rFonts w:cs="Arial"/>
          <w:bCs/>
        </w:rPr>
      </w:pPr>
      <w:r w:rsidRPr="00903F06">
        <w:rPr>
          <w:rFonts w:cs="Arial"/>
          <w:bCs/>
        </w:rPr>
        <w:t>Produktivitätskennzahlen</w:t>
      </w:r>
      <w:r w:rsidR="00903F06">
        <w:rPr>
          <w:rFonts w:cs="Arial"/>
          <w:bCs/>
        </w:rPr>
        <w:t>: …</w:t>
      </w:r>
    </w:p>
    <w:p w14:paraId="11FFE644" w14:textId="6F7FF3DD" w:rsidR="00903F06" w:rsidRPr="00903F06" w:rsidRDefault="002F7B23" w:rsidP="0026713D">
      <w:pPr>
        <w:pStyle w:val="Listenabsatz"/>
        <w:numPr>
          <w:ilvl w:val="0"/>
          <w:numId w:val="39"/>
        </w:numPr>
        <w:spacing w:line="240" w:lineRule="auto"/>
        <w:rPr>
          <w:rFonts w:cs="Arial"/>
          <w:bCs/>
        </w:rPr>
      </w:pPr>
      <w:r w:rsidRPr="00903F06">
        <w:rPr>
          <w:rFonts w:cs="Arial"/>
          <w:bCs/>
        </w:rPr>
        <w:t>Mitarbeiterkennzahlen</w:t>
      </w:r>
      <w:r w:rsidR="00903F06">
        <w:rPr>
          <w:rFonts w:cs="Arial"/>
          <w:bCs/>
        </w:rPr>
        <w:t>: …</w:t>
      </w:r>
    </w:p>
    <w:p w14:paraId="3DDC18A9" w14:textId="3D99CFDD" w:rsidR="00647AF3" w:rsidRDefault="002F7B23" w:rsidP="00647AF3">
      <w:pPr>
        <w:pStyle w:val="Listenabsatz"/>
        <w:numPr>
          <w:ilvl w:val="0"/>
          <w:numId w:val="39"/>
        </w:numPr>
        <w:spacing w:line="240" w:lineRule="auto"/>
        <w:rPr>
          <w:rFonts w:cs="Arial"/>
          <w:bCs/>
        </w:rPr>
      </w:pPr>
      <w:r w:rsidRPr="00903F06">
        <w:rPr>
          <w:rFonts w:cs="Arial"/>
          <w:bCs/>
        </w:rPr>
        <w:t>E-Commerce Kennzahlen (Online-Auftritt)</w:t>
      </w:r>
      <w:r w:rsidR="00903F06">
        <w:rPr>
          <w:rFonts w:cs="Arial"/>
          <w:bCs/>
        </w:rPr>
        <w:t>: …</w:t>
      </w:r>
    </w:p>
    <w:p w14:paraId="50C83431" w14:textId="351E7AF4" w:rsidR="00647AF3" w:rsidRDefault="00647AF3" w:rsidP="00647AF3">
      <w:pPr>
        <w:pStyle w:val="Listenabsatz"/>
        <w:numPr>
          <w:ilvl w:val="0"/>
          <w:numId w:val="39"/>
        </w:numPr>
        <w:spacing w:line="240" w:lineRule="auto"/>
        <w:rPr>
          <w:rFonts w:cs="Arial"/>
          <w:bCs/>
        </w:rPr>
      </w:pPr>
      <w:r>
        <w:rPr>
          <w:rFonts w:cs="Arial"/>
          <w:bCs/>
        </w:rPr>
        <w:t>…</w:t>
      </w:r>
    </w:p>
    <w:p w14:paraId="6D5FA2ED" w14:textId="5716F80E" w:rsidR="00647AF3" w:rsidRPr="00647AF3" w:rsidRDefault="00647AF3" w:rsidP="00647AF3">
      <w:pPr>
        <w:pStyle w:val="Listenabsatz"/>
        <w:numPr>
          <w:ilvl w:val="0"/>
          <w:numId w:val="39"/>
        </w:numPr>
        <w:spacing w:line="240" w:lineRule="auto"/>
        <w:rPr>
          <w:rFonts w:cs="Arial"/>
          <w:bCs/>
        </w:rPr>
      </w:pPr>
      <w:r>
        <w:rPr>
          <w:rFonts w:cs="Arial"/>
          <w:bCs/>
        </w:rPr>
        <w:t>…</w:t>
      </w:r>
    </w:p>
    <w:sectPr w:rsidR="00647AF3" w:rsidRPr="00647AF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1F6B" w14:textId="77777777" w:rsidR="00B60B7D" w:rsidRDefault="00B60B7D" w:rsidP="002C137F">
      <w:pPr>
        <w:spacing w:after="0" w:line="240" w:lineRule="auto"/>
      </w:pPr>
      <w:r>
        <w:separator/>
      </w:r>
    </w:p>
  </w:endnote>
  <w:endnote w:type="continuationSeparator" w:id="0">
    <w:p w14:paraId="04725908" w14:textId="77777777" w:rsidR="00B60B7D" w:rsidRDefault="00B60B7D" w:rsidP="002C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riad Arabic">
    <w:panose1 w:val="01010101010101010101"/>
    <w:charset w:val="00"/>
    <w:family w:val="modern"/>
    <w:notTrueType/>
    <w:pitch w:val="variable"/>
    <w:sig w:usb0="00002007" w:usb1="00000000" w:usb2="00000000" w:usb3="00000000" w:csb0="00000043"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473771"/>
      <w:docPartObj>
        <w:docPartGallery w:val="Page Numbers (Bottom of Page)"/>
        <w:docPartUnique/>
      </w:docPartObj>
    </w:sdtPr>
    <w:sdtContent>
      <w:sdt>
        <w:sdtPr>
          <w:id w:val="860082579"/>
          <w:docPartObj>
            <w:docPartGallery w:val="Page Numbers (Top of Page)"/>
            <w:docPartUnique/>
          </w:docPartObj>
        </w:sdtPr>
        <w:sdtContent>
          <w:p w14:paraId="4DDD98DF" w14:textId="77777777" w:rsidR="00FB2099" w:rsidRDefault="00FB2099" w:rsidP="00FB2099">
            <w:pPr>
              <w:pStyle w:val="Fuzeile"/>
            </w:pPr>
            <w:r>
              <w:t>www.vorlagen-center.com</w:t>
            </w:r>
          </w:p>
          <w:p w14:paraId="1649836D" w14:textId="493E7F2C" w:rsidR="00676C2B" w:rsidRDefault="00676C2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1730B3">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1730B3">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0278" w14:textId="77777777" w:rsidR="00B60B7D" w:rsidRDefault="00B60B7D" w:rsidP="002C137F">
      <w:pPr>
        <w:spacing w:after="0" w:line="240" w:lineRule="auto"/>
      </w:pPr>
      <w:r>
        <w:separator/>
      </w:r>
    </w:p>
  </w:footnote>
  <w:footnote w:type="continuationSeparator" w:id="0">
    <w:p w14:paraId="516CF103" w14:textId="77777777" w:rsidR="00B60B7D" w:rsidRDefault="00B60B7D" w:rsidP="002C1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2EB9" w14:textId="22C1ED5D" w:rsidR="00FB2099" w:rsidRDefault="00FB2099">
    <w:pPr>
      <w:pStyle w:val="Kopfzeile"/>
    </w:pPr>
    <w:r w:rsidRPr="000013FA">
      <w:rPr>
        <w:rFonts w:ascii="Fira Sans" w:hAnsi="Fira Sans"/>
        <w:noProof/>
      </w:rPr>
      <w:drawing>
        <wp:anchor distT="0" distB="0" distL="114300" distR="114300" simplePos="0" relativeHeight="251659264" behindDoc="0" locked="0" layoutInCell="1" allowOverlap="1" wp14:anchorId="04BBE088" wp14:editId="0B8EB661">
          <wp:simplePos x="0" y="0"/>
          <wp:positionH relativeFrom="margin">
            <wp:posOffset>3162300</wp:posOffset>
          </wp:positionH>
          <wp:positionV relativeFrom="paragraph">
            <wp:posOffset>-10160</wp:posOffset>
          </wp:positionV>
          <wp:extent cx="2599624" cy="456947"/>
          <wp:effectExtent l="0" t="0" r="0" b="635"/>
          <wp:wrapNone/>
          <wp:docPr id="128254508" name="Grafik 12825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542" t="36828" r="15840" b="38951"/>
                  <a:stretch/>
                </pic:blipFill>
                <pic:spPr bwMode="auto">
                  <a:xfrm>
                    <a:off x="0" y="0"/>
                    <a:ext cx="2599624" cy="4569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5DA"/>
    <w:multiLevelType w:val="hybridMultilevel"/>
    <w:tmpl w:val="7B3AD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59190B"/>
    <w:multiLevelType w:val="hybridMultilevel"/>
    <w:tmpl w:val="ED3A7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E1A30"/>
    <w:multiLevelType w:val="hybridMultilevel"/>
    <w:tmpl w:val="BF325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D5698"/>
    <w:multiLevelType w:val="hybridMultilevel"/>
    <w:tmpl w:val="B282B0CE"/>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4" w15:restartNumberingAfterBreak="0">
    <w:nsid w:val="0D983F45"/>
    <w:multiLevelType w:val="hybridMultilevel"/>
    <w:tmpl w:val="D24EA862"/>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5" w15:restartNumberingAfterBreak="0">
    <w:nsid w:val="10844504"/>
    <w:multiLevelType w:val="hybridMultilevel"/>
    <w:tmpl w:val="D3A86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DA4A1A"/>
    <w:multiLevelType w:val="hybridMultilevel"/>
    <w:tmpl w:val="2514D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05560"/>
    <w:multiLevelType w:val="hybridMultilevel"/>
    <w:tmpl w:val="F530D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A95868"/>
    <w:multiLevelType w:val="hybridMultilevel"/>
    <w:tmpl w:val="AB101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D3460C"/>
    <w:multiLevelType w:val="hybridMultilevel"/>
    <w:tmpl w:val="E84C3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2E6824"/>
    <w:multiLevelType w:val="hybridMultilevel"/>
    <w:tmpl w:val="D5B64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591D44"/>
    <w:multiLevelType w:val="hybridMultilevel"/>
    <w:tmpl w:val="EAD6B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5C5673"/>
    <w:multiLevelType w:val="hybridMultilevel"/>
    <w:tmpl w:val="A9769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B4028B"/>
    <w:multiLevelType w:val="hybridMultilevel"/>
    <w:tmpl w:val="78E0A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3B291F"/>
    <w:multiLevelType w:val="multilevel"/>
    <w:tmpl w:val="645A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716D5"/>
    <w:multiLevelType w:val="hybridMultilevel"/>
    <w:tmpl w:val="53E00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4E4EE4"/>
    <w:multiLevelType w:val="hybridMultilevel"/>
    <w:tmpl w:val="1BD2A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D9318A"/>
    <w:multiLevelType w:val="hybridMultilevel"/>
    <w:tmpl w:val="4BB02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1B3960"/>
    <w:multiLevelType w:val="hybridMultilevel"/>
    <w:tmpl w:val="AABA2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5B78DA"/>
    <w:multiLevelType w:val="multilevel"/>
    <w:tmpl w:val="192C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212670"/>
    <w:multiLevelType w:val="hybridMultilevel"/>
    <w:tmpl w:val="80D4E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5432A1"/>
    <w:multiLevelType w:val="hybridMultilevel"/>
    <w:tmpl w:val="F650F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EF62C4"/>
    <w:multiLevelType w:val="hybridMultilevel"/>
    <w:tmpl w:val="9D3EC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332DAD"/>
    <w:multiLevelType w:val="hybridMultilevel"/>
    <w:tmpl w:val="FD10E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232B6B"/>
    <w:multiLevelType w:val="hybridMultilevel"/>
    <w:tmpl w:val="AD24B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367359"/>
    <w:multiLevelType w:val="hybridMultilevel"/>
    <w:tmpl w:val="E7C0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EA75E0"/>
    <w:multiLevelType w:val="hybridMultilevel"/>
    <w:tmpl w:val="D0340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481BDB"/>
    <w:multiLevelType w:val="hybridMultilevel"/>
    <w:tmpl w:val="89F60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04691C"/>
    <w:multiLevelType w:val="hybridMultilevel"/>
    <w:tmpl w:val="42E24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E44172"/>
    <w:multiLevelType w:val="hybridMultilevel"/>
    <w:tmpl w:val="EFC62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413819"/>
    <w:multiLevelType w:val="hybridMultilevel"/>
    <w:tmpl w:val="94D2D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4C6CE6"/>
    <w:multiLevelType w:val="hybridMultilevel"/>
    <w:tmpl w:val="FD369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5B2E61"/>
    <w:multiLevelType w:val="hybridMultilevel"/>
    <w:tmpl w:val="DE96A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C80B94"/>
    <w:multiLevelType w:val="hybridMultilevel"/>
    <w:tmpl w:val="B68E1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E35E46"/>
    <w:multiLevelType w:val="hybridMultilevel"/>
    <w:tmpl w:val="0CBCEA0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6753130"/>
    <w:multiLevelType w:val="hybridMultilevel"/>
    <w:tmpl w:val="8B966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361189"/>
    <w:multiLevelType w:val="hybridMultilevel"/>
    <w:tmpl w:val="E03E2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9009956">
    <w:abstractNumId w:val="28"/>
  </w:num>
  <w:num w:numId="2" w16cid:durableId="1944846585">
    <w:abstractNumId w:val="31"/>
  </w:num>
  <w:num w:numId="3" w16cid:durableId="2039423760">
    <w:abstractNumId w:val="32"/>
  </w:num>
  <w:num w:numId="4" w16cid:durableId="136730848">
    <w:abstractNumId w:val="29"/>
  </w:num>
  <w:num w:numId="5" w16cid:durableId="1694305966">
    <w:abstractNumId w:val="36"/>
  </w:num>
  <w:num w:numId="6" w16cid:durableId="1112868937">
    <w:abstractNumId w:val="7"/>
  </w:num>
  <w:num w:numId="7" w16cid:durableId="1596478485">
    <w:abstractNumId w:val="27"/>
  </w:num>
  <w:num w:numId="8" w16cid:durableId="412119128">
    <w:abstractNumId w:val="17"/>
  </w:num>
  <w:num w:numId="9" w16cid:durableId="1105034285">
    <w:abstractNumId w:val="3"/>
  </w:num>
  <w:num w:numId="10" w16cid:durableId="1330140454">
    <w:abstractNumId w:val="23"/>
  </w:num>
  <w:num w:numId="11" w16cid:durableId="578517711">
    <w:abstractNumId w:val="20"/>
  </w:num>
  <w:num w:numId="12" w16cid:durableId="1325431607">
    <w:abstractNumId w:val="8"/>
  </w:num>
  <w:num w:numId="13" w16cid:durableId="1597787573">
    <w:abstractNumId w:val="6"/>
  </w:num>
  <w:num w:numId="14" w16cid:durableId="272249455">
    <w:abstractNumId w:val="21"/>
  </w:num>
  <w:num w:numId="15" w16cid:durableId="113402077">
    <w:abstractNumId w:val="4"/>
  </w:num>
  <w:num w:numId="16" w16cid:durableId="2101827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5102848">
    <w:abstractNumId w:val="9"/>
  </w:num>
  <w:num w:numId="18" w16cid:durableId="1206406571">
    <w:abstractNumId w:val="11"/>
  </w:num>
  <w:num w:numId="19" w16cid:durableId="1378821410">
    <w:abstractNumId w:val="35"/>
  </w:num>
  <w:num w:numId="20" w16cid:durableId="1893273635">
    <w:abstractNumId w:val="15"/>
  </w:num>
  <w:num w:numId="21" w16cid:durableId="884608520">
    <w:abstractNumId w:val="13"/>
  </w:num>
  <w:num w:numId="22" w16cid:durableId="1694377270">
    <w:abstractNumId w:val="25"/>
  </w:num>
  <w:num w:numId="23" w16cid:durableId="2108038249">
    <w:abstractNumId w:val="2"/>
  </w:num>
  <w:num w:numId="24" w16cid:durableId="1103307101">
    <w:abstractNumId w:val="0"/>
  </w:num>
  <w:num w:numId="25" w16cid:durableId="1888377295">
    <w:abstractNumId w:val="30"/>
  </w:num>
  <w:num w:numId="26" w16cid:durableId="806052018">
    <w:abstractNumId w:val="26"/>
  </w:num>
  <w:num w:numId="27" w16cid:durableId="1549221403">
    <w:abstractNumId w:val="10"/>
  </w:num>
  <w:num w:numId="28" w16cid:durableId="791242223">
    <w:abstractNumId w:val="7"/>
  </w:num>
  <w:num w:numId="29" w16cid:durableId="1154443857">
    <w:abstractNumId w:val="18"/>
  </w:num>
  <w:num w:numId="30" w16cid:durableId="1625309422">
    <w:abstractNumId w:val="16"/>
  </w:num>
  <w:num w:numId="31" w16cid:durableId="1088581332">
    <w:abstractNumId w:val="14"/>
  </w:num>
  <w:num w:numId="32" w16cid:durableId="1786266336">
    <w:abstractNumId w:val="34"/>
  </w:num>
  <w:num w:numId="33" w16cid:durableId="696271876">
    <w:abstractNumId w:val="22"/>
  </w:num>
  <w:num w:numId="34" w16cid:durableId="1569149121">
    <w:abstractNumId w:val="33"/>
  </w:num>
  <w:num w:numId="35" w16cid:durableId="440684340">
    <w:abstractNumId w:val="12"/>
  </w:num>
  <w:num w:numId="36" w16cid:durableId="1679965659">
    <w:abstractNumId w:val="1"/>
  </w:num>
  <w:num w:numId="37" w16cid:durableId="2105495458">
    <w:abstractNumId w:val="24"/>
  </w:num>
  <w:num w:numId="38" w16cid:durableId="912011515">
    <w:abstractNumId w:val="19"/>
  </w:num>
  <w:num w:numId="39" w16cid:durableId="170389688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A2"/>
    <w:rsid w:val="00000083"/>
    <w:rsid w:val="00000172"/>
    <w:rsid w:val="00004771"/>
    <w:rsid w:val="00007228"/>
    <w:rsid w:val="00007FA2"/>
    <w:rsid w:val="00011BF2"/>
    <w:rsid w:val="00011C72"/>
    <w:rsid w:val="00013065"/>
    <w:rsid w:val="00013416"/>
    <w:rsid w:val="000137E5"/>
    <w:rsid w:val="00014C0B"/>
    <w:rsid w:val="00014DE9"/>
    <w:rsid w:val="000150A6"/>
    <w:rsid w:val="00020E3F"/>
    <w:rsid w:val="00021C5B"/>
    <w:rsid w:val="00024CF6"/>
    <w:rsid w:val="0002687D"/>
    <w:rsid w:val="00026E05"/>
    <w:rsid w:val="00026EDA"/>
    <w:rsid w:val="00027AF4"/>
    <w:rsid w:val="00033B73"/>
    <w:rsid w:val="00033E92"/>
    <w:rsid w:val="000345A2"/>
    <w:rsid w:val="000355EB"/>
    <w:rsid w:val="00035DD2"/>
    <w:rsid w:val="00036C52"/>
    <w:rsid w:val="000425EA"/>
    <w:rsid w:val="00043B51"/>
    <w:rsid w:val="00043B96"/>
    <w:rsid w:val="000452D0"/>
    <w:rsid w:val="00046698"/>
    <w:rsid w:val="0005249D"/>
    <w:rsid w:val="0005254B"/>
    <w:rsid w:val="000569D5"/>
    <w:rsid w:val="00062C6B"/>
    <w:rsid w:val="000642F3"/>
    <w:rsid w:val="000650BB"/>
    <w:rsid w:val="000704AC"/>
    <w:rsid w:val="000733E1"/>
    <w:rsid w:val="000741EA"/>
    <w:rsid w:val="00074E60"/>
    <w:rsid w:val="0008070B"/>
    <w:rsid w:val="00080F7F"/>
    <w:rsid w:val="0008124C"/>
    <w:rsid w:val="000837A7"/>
    <w:rsid w:val="00085A50"/>
    <w:rsid w:val="00086002"/>
    <w:rsid w:val="00087429"/>
    <w:rsid w:val="00087881"/>
    <w:rsid w:val="00087BD2"/>
    <w:rsid w:val="00090804"/>
    <w:rsid w:val="000938DB"/>
    <w:rsid w:val="00093E33"/>
    <w:rsid w:val="0009438E"/>
    <w:rsid w:val="00094BF4"/>
    <w:rsid w:val="00095783"/>
    <w:rsid w:val="00095BA8"/>
    <w:rsid w:val="000964D5"/>
    <w:rsid w:val="00096F36"/>
    <w:rsid w:val="00097EB4"/>
    <w:rsid w:val="000A0195"/>
    <w:rsid w:val="000A3C09"/>
    <w:rsid w:val="000B2900"/>
    <w:rsid w:val="000B78F0"/>
    <w:rsid w:val="000C0030"/>
    <w:rsid w:val="000C29ED"/>
    <w:rsid w:val="000C5064"/>
    <w:rsid w:val="000C7A2E"/>
    <w:rsid w:val="000C7F3C"/>
    <w:rsid w:val="000D0B08"/>
    <w:rsid w:val="000D3DDF"/>
    <w:rsid w:val="000D5DF5"/>
    <w:rsid w:val="000D6385"/>
    <w:rsid w:val="000E0EC2"/>
    <w:rsid w:val="000E1080"/>
    <w:rsid w:val="000E1163"/>
    <w:rsid w:val="000E1AF0"/>
    <w:rsid w:val="000E3037"/>
    <w:rsid w:val="000E52FB"/>
    <w:rsid w:val="000E7F2C"/>
    <w:rsid w:val="000F1184"/>
    <w:rsid w:val="000F1B6A"/>
    <w:rsid w:val="000F5022"/>
    <w:rsid w:val="000F59DB"/>
    <w:rsid w:val="000F5FE8"/>
    <w:rsid w:val="000F79A5"/>
    <w:rsid w:val="00100437"/>
    <w:rsid w:val="00100654"/>
    <w:rsid w:val="00101F24"/>
    <w:rsid w:val="00104171"/>
    <w:rsid w:val="0010478D"/>
    <w:rsid w:val="00110367"/>
    <w:rsid w:val="00110C3D"/>
    <w:rsid w:val="00110E24"/>
    <w:rsid w:val="00112836"/>
    <w:rsid w:val="001132D4"/>
    <w:rsid w:val="0011403C"/>
    <w:rsid w:val="00117B80"/>
    <w:rsid w:val="00125113"/>
    <w:rsid w:val="001274D0"/>
    <w:rsid w:val="001274F4"/>
    <w:rsid w:val="00130D07"/>
    <w:rsid w:val="00132CCA"/>
    <w:rsid w:val="00133B3E"/>
    <w:rsid w:val="00142579"/>
    <w:rsid w:val="001428CF"/>
    <w:rsid w:val="00144018"/>
    <w:rsid w:val="001442A3"/>
    <w:rsid w:val="001466EC"/>
    <w:rsid w:val="00146DA8"/>
    <w:rsid w:val="00147A7E"/>
    <w:rsid w:val="00147B0C"/>
    <w:rsid w:val="00150837"/>
    <w:rsid w:val="00151321"/>
    <w:rsid w:val="00151C11"/>
    <w:rsid w:val="00152ECD"/>
    <w:rsid w:val="00153B3A"/>
    <w:rsid w:val="0015743E"/>
    <w:rsid w:val="00160364"/>
    <w:rsid w:val="00162B57"/>
    <w:rsid w:val="0016654D"/>
    <w:rsid w:val="001713B9"/>
    <w:rsid w:val="001730B3"/>
    <w:rsid w:val="00176B7A"/>
    <w:rsid w:val="00177D65"/>
    <w:rsid w:val="00177FE9"/>
    <w:rsid w:val="001826C6"/>
    <w:rsid w:val="00186B96"/>
    <w:rsid w:val="00186F7B"/>
    <w:rsid w:val="00187301"/>
    <w:rsid w:val="00187BBE"/>
    <w:rsid w:val="00194E20"/>
    <w:rsid w:val="00195EFA"/>
    <w:rsid w:val="001970A6"/>
    <w:rsid w:val="001A4257"/>
    <w:rsid w:val="001A4DF2"/>
    <w:rsid w:val="001A6D28"/>
    <w:rsid w:val="001A7349"/>
    <w:rsid w:val="001B0979"/>
    <w:rsid w:val="001B1AE0"/>
    <w:rsid w:val="001B373C"/>
    <w:rsid w:val="001B3A13"/>
    <w:rsid w:val="001B582D"/>
    <w:rsid w:val="001C1815"/>
    <w:rsid w:val="001C1C67"/>
    <w:rsid w:val="001C52EE"/>
    <w:rsid w:val="001C6D63"/>
    <w:rsid w:val="001D1AD9"/>
    <w:rsid w:val="001D49B3"/>
    <w:rsid w:val="001D5824"/>
    <w:rsid w:val="001D5C66"/>
    <w:rsid w:val="001D5CAC"/>
    <w:rsid w:val="001D5CCC"/>
    <w:rsid w:val="001D6811"/>
    <w:rsid w:val="001E09C8"/>
    <w:rsid w:val="001E2926"/>
    <w:rsid w:val="001E73E8"/>
    <w:rsid w:val="001E772F"/>
    <w:rsid w:val="001F101E"/>
    <w:rsid w:val="001F13F5"/>
    <w:rsid w:val="001F171A"/>
    <w:rsid w:val="001F1C82"/>
    <w:rsid w:val="001F2B67"/>
    <w:rsid w:val="001F2B6D"/>
    <w:rsid w:val="001F2BCA"/>
    <w:rsid w:val="00202276"/>
    <w:rsid w:val="00202B02"/>
    <w:rsid w:val="002053D9"/>
    <w:rsid w:val="00205C48"/>
    <w:rsid w:val="00206810"/>
    <w:rsid w:val="00211894"/>
    <w:rsid w:val="00212051"/>
    <w:rsid w:val="00213532"/>
    <w:rsid w:val="00214330"/>
    <w:rsid w:val="00216063"/>
    <w:rsid w:val="00216D6F"/>
    <w:rsid w:val="00221BB9"/>
    <w:rsid w:val="00224584"/>
    <w:rsid w:val="00225266"/>
    <w:rsid w:val="00227032"/>
    <w:rsid w:val="002270B6"/>
    <w:rsid w:val="00227767"/>
    <w:rsid w:val="002305FF"/>
    <w:rsid w:val="0023151A"/>
    <w:rsid w:val="0023238B"/>
    <w:rsid w:val="00233355"/>
    <w:rsid w:val="00234DBA"/>
    <w:rsid w:val="002408F0"/>
    <w:rsid w:val="00240EDB"/>
    <w:rsid w:val="00241071"/>
    <w:rsid w:val="0024360B"/>
    <w:rsid w:val="00243A82"/>
    <w:rsid w:val="00244A74"/>
    <w:rsid w:val="00246F2F"/>
    <w:rsid w:val="00252E4B"/>
    <w:rsid w:val="00252FF9"/>
    <w:rsid w:val="00253471"/>
    <w:rsid w:val="0025690E"/>
    <w:rsid w:val="0026119B"/>
    <w:rsid w:val="0026249C"/>
    <w:rsid w:val="002625EA"/>
    <w:rsid w:val="00262660"/>
    <w:rsid w:val="00262BB7"/>
    <w:rsid w:val="00264323"/>
    <w:rsid w:val="00266BEC"/>
    <w:rsid w:val="0026713D"/>
    <w:rsid w:val="00267959"/>
    <w:rsid w:val="0027094C"/>
    <w:rsid w:val="002709FE"/>
    <w:rsid w:val="0027136D"/>
    <w:rsid w:val="00271BFB"/>
    <w:rsid w:val="002744EC"/>
    <w:rsid w:val="002769AD"/>
    <w:rsid w:val="00277EC0"/>
    <w:rsid w:val="00277F72"/>
    <w:rsid w:val="0028092B"/>
    <w:rsid w:val="0028559C"/>
    <w:rsid w:val="002855E7"/>
    <w:rsid w:val="00285B36"/>
    <w:rsid w:val="00287DEB"/>
    <w:rsid w:val="00291C3B"/>
    <w:rsid w:val="00293548"/>
    <w:rsid w:val="00296A7C"/>
    <w:rsid w:val="00296D40"/>
    <w:rsid w:val="002A064E"/>
    <w:rsid w:val="002A0C6F"/>
    <w:rsid w:val="002A2082"/>
    <w:rsid w:val="002A25BF"/>
    <w:rsid w:val="002A31BF"/>
    <w:rsid w:val="002A7B60"/>
    <w:rsid w:val="002B270D"/>
    <w:rsid w:val="002B2BF0"/>
    <w:rsid w:val="002B436D"/>
    <w:rsid w:val="002B57E6"/>
    <w:rsid w:val="002B5FE1"/>
    <w:rsid w:val="002C137F"/>
    <w:rsid w:val="002C275C"/>
    <w:rsid w:val="002C3AB0"/>
    <w:rsid w:val="002D0F40"/>
    <w:rsid w:val="002D26D6"/>
    <w:rsid w:val="002D2EED"/>
    <w:rsid w:val="002D33F4"/>
    <w:rsid w:val="002D4778"/>
    <w:rsid w:val="002D67B8"/>
    <w:rsid w:val="002D6FAB"/>
    <w:rsid w:val="002E3AFF"/>
    <w:rsid w:val="002E7C3C"/>
    <w:rsid w:val="002F297E"/>
    <w:rsid w:val="002F3269"/>
    <w:rsid w:val="002F4B58"/>
    <w:rsid w:val="002F713D"/>
    <w:rsid w:val="002F7B23"/>
    <w:rsid w:val="00301C27"/>
    <w:rsid w:val="00303304"/>
    <w:rsid w:val="00311D02"/>
    <w:rsid w:val="00311E32"/>
    <w:rsid w:val="00314447"/>
    <w:rsid w:val="0031516D"/>
    <w:rsid w:val="0031570C"/>
    <w:rsid w:val="00315C30"/>
    <w:rsid w:val="00315EB4"/>
    <w:rsid w:val="00316027"/>
    <w:rsid w:val="00317168"/>
    <w:rsid w:val="003173F6"/>
    <w:rsid w:val="00320DF2"/>
    <w:rsid w:val="003210EB"/>
    <w:rsid w:val="00321701"/>
    <w:rsid w:val="00322F3E"/>
    <w:rsid w:val="00323CDD"/>
    <w:rsid w:val="0032463C"/>
    <w:rsid w:val="00326205"/>
    <w:rsid w:val="003269EB"/>
    <w:rsid w:val="00330BFA"/>
    <w:rsid w:val="00331170"/>
    <w:rsid w:val="00331F36"/>
    <w:rsid w:val="0033764B"/>
    <w:rsid w:val="0034410C"/>
    <w:rsid w:val="00344A8C"/>
    <w:rsid w:val="00344D11"/>
    <w:rsid w:val="00346D8D"/>
    <w:rsid w:val="003568DC"/>
    <w:rsid w:val="00357E48"/>
    <w:rsid w:val="00361B87"/>
    <w:rsid w:val="00364319"/>
    <w:rsid w:val="003667D3"/>
    <w:rsid w:val="00367DFF"/>
    <w:rsid w:val="0037356B"/>
    <w:rsid w:val="00374278"/>
    <w:rsid w:val="00375DCF"/>
    <w:rsid w:val="00376C20"/>
    <w:rsid w:val="00380E03"/>
    <w:rsid w:val="003813D2"/>
    <w:rsid w:val="00382C7E"/>
    <w:rsid w:val="0038389D"/>
    <w:rsid w:val="00386522"/>
    <w:rsid w:val="0039156A"/>
    <w:rsid w:val="00391B6D"/>
    <w:rsid w:val="003927BF"/>
    <w:rsid w:val="00394A15"/>
    <w:rsid w:val="003956B5"/>
    <w:rsid w:val="00396A73"/>
    <w:rsid w:val="003A2F64"/>
    <w:rsid w:val="003A33B7"/>
    <w:rsid w:val="003A44FC"/>
    <w:rsid w:val="003A45A1"/>
    <w:rsid w:val="003A5128"/>
    <w:rsid w:val="003B46E9"/>
    <w:rsid w:val="003B47BE"/>
    <w:rsid w:val="003B4BC0"/>
    <w:rsid w:val="003C0B2E"/>
    <w:rsid w:val="003C0FDA"/>
    <w:rsid w:val="003C340F"/>
    <w:rsid w:val="003C4832"/>
    <w:rsid w:val="003C4909"/>
    <w:rsid w:val="003C4987"/>
    <w:rsid w:val="003D0C68"/>
    <w:rsid w:val="003D1B90"/>
    <w:rsid w:val="003D4917"/>
    <w:rsid w:val="003D518F"/>
    <w:rsid w:val="003D532F"/>
    <w:rsid w:val="003D5A16"/>
    <w:rsid w:val="003E0413"/>
    <w:rsid w:val="003E19FC"/>
    <w:rsid w:val="003E2DE8"/>
    <w:rsid w:val="003F0B8A"/>
    <w:rsid w:val="003F3A21"/>
    <w:rsid w:val="00402CFE"/>
    <w:rsid w:val="00403A3A"/>
    <w:rsid w:val="00403BF1"/>
    <w:rsid w:val="00404595"/>
    <w:rsid w:val="00410298"/>
    <w:rsid w:val="0041082E"/>
    <w:rsid w:val="004108BD"/>
    <w:rsid w:val="00410D98"/>
    <w:rsid w:val="00413A65"/>
    <w:rsid w:val="0041616E"/>
    <w:rsid w:val="00416A7D"/>
    <w:rsid w:val="00416BA8"/>
    <w:rsid w:val="0041722D"/>
    <w:rsid w:val="00421992"/>
    <w:rsid w:val="0042328A"/>
    <w:rsid w:val="00425DB4"/>
    <w:rsid w:val="0042665C"/>
    <w:rsid w:val="0043262B"/>
    <w:rsid w:val="00433311"/>
    <w:rsid w:val="00433AFF"/>
    <w:rsid w:val="004351E4"/>
    <w:rsid w:val="00435A33"/>
    <w:rsid w:val="00437140"/>
    <w:rsid w:val="00437608"/>
    <w:rsid w:val="00437A17"/>
    <w:rsid w:val="004408C8"/>
    <w:rsid w:val="00440B31"/>
    <w:rsid w:val="00442114"/>
    <w:rsid w:val="0044217F"/>
    <w:rsid w:val="00446965"/>
    <w:rsid w:val="004502FB"/>
    <w:rsid w:val="00451955"/>
    <w:rsid w:val="0045223F"/>
    <w:rsid w:val="00452BDD"/>
    <w:rsid w:val="00460306"/>
    <w:rsid w:val="004606B4"/>
    <w:rsid w:val="004620E9"/>
    <w:rsid w:val="004768D0"/>
    <w:rsid w:val="004800F0"/>
    <w:rsid w:val="0048070E"/>
    <w:rsid w:val="00480A32"/>
    <w:rsid w:val="00484F46"/>
    <w:rsid w:val="00486A69"/>
    <w:rsid w:val="004900A9"/>
    <w:rsid w:val="004906CD"/>
    <w:rsid w:val="00491056"/>
    <w:rsid w:val="004927EE"/>
    <w:rsid w:val="00492861"/>
    <w:rsid w:val="0049345C"/>
    <w:rsid w:val="004946A4"/>
    <w:rsid w:val="004A06C9"/>
    <w:rsid w:val="004A095B"/>
    <w:rsid w:val="004A0A99"/>
    <w:rsid w:val="004A2394"/>
    <w:rsid w:val="004A29EE"/>
    <w:rsid w:val="004A2F6D"/>
    <w:rsid w:val="004A7978"/>
    <w:rsid w:val="004B131E"/>
    <w:rsid w:val="004B4C7B"/>
    <w:rsid w:val="004B502F"/>
    <w:rsid w:val="004C1B45"/>
    <w:rsid w:val="004C27B4"/>
    <w:rsid w:val="004C3EE5"/>
    <w:rsid w:val="004C3EE6"/>
    <w:rsid w:val="004C3FD2"/>
    <w:rsid w:val="004C6A69"/>
    <w:rsid w:val="004C6A92"/>
    <w:rsid w:val="004C716D"/>
    <w:rsid w:val="004D073C"/>
    <w:rsid w:val="004D0BC7"/>
    <w:rsid w:val="004D2EA9"/>
    <w:rsid w:val="004D4468"/>
    <w:rsid w:val="004D4F63"/>
    <w:rsid w:val="004D6AA4"/>
    <w:rsid w:val="004D6E46"/>
    <w:rsid w:val="004E3182"/>
    <w:rsid w:val="004E4B19"/>
    <w:rsid w:val="004F018E"/>
    <w:rsid w:val="004F0624"/>
    <w:rsid w:val="004F3559"/>
    <w:rsid w:val="004F672B"/>
    <w:rsid w:val="004F6D33"/>
    <w:rsid w:val="004F7046"/>
    <w:rsid w:val="004F7332"/>
    <w:rsid w:val="004F7433"/>
    <w:rsid w:val="00500C3E"/>
    <w:rsid w:val="005052E7"/>
    <w:rsid w:val="00510A6A"/>
    <w:rsid w:val="00512205"/>
    <w:rsid w:val="00512291"/>
    <w:rsid w:val="005126CF"/>
    <w:rsid w:val="0051616A"/>
    <w:rsid w:val="0051636A"/>
    <w:rsid w:val="005216F4"/>
    <w:rsid w:val="0052189E"/>
    <w:rsid w:val="00521C56"/>
    <w:rsid w:val="0052222B"/>
    <w:rsid w:val="00525360"/>
    <w:rsid w:val="0052695E"/>
    <w:rsid w:val="00530154"/>
    <w:rsid w:val="00530DC2"/>
    <w:rsid w:val="005338D1"/>
    <w:rsid w:val="00534164"/>
    <w:rsid w:val="00535439"/>
    <w:rsid w:val="005355F3"/>
    <w:rsid w:val="00535A8C"/>
    <w:rsid w:val="00537A7F"/>
    <w:rsid w:val="0054234F"/>
    <w:rsid w:val="005423EE"/>
    <w:rsid w:val="00542923"/>
    <w:rsid w:val="005440AE"/>
    <w:rsid w:val="0054571E"/>
    <w:rsid w:val="005469A7"/>
    <w:rsid w:val="00546B3C"/>
    <w:rsid w:val="005474F9"/>
    <w:rsid w:val="00547B14"/>
    <w:rsid w:val="005506BF"/>
    <w:rsid w:val="00550E50"/>
    <w:rsid w:val="00551439"/>
    <w:rsid w:val="005613F4"/>
    <w:rsid w:val="00561D39"/>
    <w:rsid w:val="00563209"/>
    <w:rsid w:val="00564473"/>
    <w:rsid w:val="00564F21"/>
    <w:rsid w:val="00566363"/>
    <w:rsid w:val="005668EA"/>
    <w:rsid w:val="00571081"/>
    <w:rsid w:val="00571455"/>
    <w:rsid w:val="005718C4"/>
    <w:rsid w:val="00571995"/>
    <w:rsid w:val="0057209F"/>
    <w:rsid w:val="005720D0"/>
    <w:rsid w:val="00573324"/>
    <w:rsid w:val="00573D58"/>
    <w:rsid w:val="00573F83"/>
    <w:rsid w:val="0057441C"/>
    <w:rsid w:val="00576E8F"/>
    <w:rsid w:val="00581107"/>
    <w:rsid w:val="00586EF4"/>
    <w:rsid w:val="00587F2C"/>
    <w:rsid w:val="005910A8"/>
    <w:rsid w:val="00593225"/>
    <w:rsid w:val="005A040C"/>
    <w:rsid w:val="005A0B6C"/>
    <w:rsid w:val="005A22BF"/>
    <w:rsid w:val="005A481D"/>
    <w:rsid w:val="005A504E"/>
    <w:rsid w:val="005B0584"/>
    <w:rsid w:val="005B1A52"/>
    <w:rsid w:val="005B4764"/>
    <w:rsid w:val="005B66F7"/>
    <w:rsid w:val="005C2377"/>
    <w:rsid w:val="005C321F"/>
    <w:rsid w:val="005C5FC3"/>
    <w:rsid w:val="005C69FD"/>
    <w:rsid w:val="005D0E06"/>
    <w:rsid w:val="005D1562"/>
    <w:rsid w:val="005D17E5"/>
    <w:rsid w:val="005D6648"/>
    <w:rsid w:val="005D6B47"/>
    <w:rsid w:val="005D6C5A"/>
    <w:rsid w:val="005D790F"/>
    <w:rsid w:val="005E2C25"/>
    <w:rsid w:val="005E72D2"/>
    <w:rsid w:val="005F1DE2"/>
    <w:rsid w:val="005F7450"/>
    <w:rsid w:val="005F75D8"/>
    <w:rsid w:val="00603A22"/>
    <w:rsid w:val="00606B22"/>
    <w:rsid w:val="006157B7"/>
    <w:rsid w:val="00617A38"/>
    <w:rsid w:val="00620323"/>
    <w:rsid w:val="00625A9F"/>
    <w:rsid w:val="00625B97"/>
    <w:rsid w:val="00625D23"/>
    <w:rsid w:val="0063057A"/>
    <w:rsid w:val="00631D5A"/>
    <w:rsid w:val="00632096"/>
    <w:rsid w:val="0063450E"/>
    <w:rsid w:val="00641D4D"/>
    <w:rsid w:val="00643E19"/>
    <w:rsid w:val="00647AF3"/>
    <w:rsid w:val="00647C9B"/>
    <w:rsid w:val="00653F48"/>
    <w:rsid w:val="0065406B"/>
    <w:rsid w:val="0065601B"/>
    <w:rsid w:val="00660A97"/>
    <w:rsid w:val="00663386"/>
    <w:rsid w:val="00663F3F"/>
    <w:rsid w:val="00664DF4"/>
    <w:rsid w:val="006653CF"/>
    <w:rsid w:val="00670A31"/>
    <w:rsid w:val="00670B31"/>
    <w:rsid w:val="00671FA2"/>
    <w:rsid w:val="00672C83"/>
    <w:rsid w:val="00673890"/>
    <w:rsid w:val="00674CDA"/>
    <w:rsid w:val="00675B92"/>
    <w:rsid w:val="00676C2B"/>
    <w:rsid w:val="00677F57"/>
    <w:rsid w:val="006806CC"/>
    <w:rsid w:val="00681D0E"/>
    <w:rsid w:val="00682458"/>
    <w:rsid w:val="0068325E"/>
    <w:rsid w:val="006835F8"/>
    <w:rsid w:val="00683E19"/>
    <w:rsid w:val="00684046"/>
    <w:rsid w:val="00684601"/>
    <w:rsid w:val="00685199"/>
    <w:rsid w:val="00690AEC"/>
    <w:rsid w:val="00690F92"/>
    <w:rsid w:val="00691D66"/>
    <w:rsid w:val="00691F42"/>
    <w:rsid w:val="006960D7"/>
    <w:rsid w:val="00696B2B"/>
    <w:rsid w:val="006970EF"/>
    <w:rsid w:val="006A2A2C"/>
    <w:rsid w:val="006A332C"/>
    <w:rsid w:val="006A6535"/>
    <w:rsid w:val="006A6D20"/>
    <w:rsid w:val="006B0A19"/>
    <w:rsid w:val="006B202F"/>
    <w:rsid w:val="006B267F"/>
    <w:rsid w:val="006B2E1D"/>
    <w:rsid w:val="006B5265"/>
    <w:rsid w:val="006C0CA0"/>
    <w:rsid w:val="006C1E50"/>
    <w:rsid w:val="006C2284"/>
    <w:rsid w:val="006C49FB"/>
    <w:rsid w:val="006C7343"/>
    <w:rsid w:val="006C751B"/>
    <w:rsid w:val="006D1DA1"/>
    <w:rsid w:val="006D2B89"/>
    <w:rsid w:val="006D339C"/>
    <w:rsid w:val="006D46FB"/>
    <w:rsid w:val="006D4958"/>
    <w:rsid w:val="006D4A50"/>
    <w:rsid w:val="006D5507"/>
    <w:rsid w:val="006D78D5"/>
    <w:rsid w:val="006E02F3"/>
    <w:rsid w:val="006E05D1"/>
    <w:rsid w:val="006E1CE6"/>
    <w:rsid w:val="006E26B6"/>
    <w:rsid w:val="006E50AE"/>
    <w:rsid w:val="006E61BF"/>
    <w:rsid w:val="006E6A15"/>
    <w:rsid w:val="006F0240"/>
    <w:rsid w:val="006F448A"/>
    <w:rsid w:val="006F495A"/>
    <w:rsid w:val="006F6650"/>
    <w:rsid w:val="006F7C1B"/>
    <w:rsid w:val="006F7DA5"/>
    <w:rsid w:val="00701FFE"/>
    <w:rsid w:val="007033AF"/>
    <w:rsid w:val="00703495"/>
    <w:rsid w:val="007046A9"/>
    <w:rsid w:val="00706B28"/>
    <w:rsid w:val="0071682C"/>
    <w:rsid w:val="00717667"/>
    <w:rsid w:val="00722BF9"/>
    <w:rsid w:val="00725AFE"/>
    <w:rsid w:val="007273CE"/>
    <w:rsid w:val="00730F16"/>
    <w:rsid w:val="007331A6"/>
    <w:rsid w:val="007337CB"/>
    <w:rsid w:val="0073434B"/>
    <w:rsid w:val="00735684"/>
    <w:rsid w:val="00741235"/>
    <w:rsid w:val="007417E8"/>
    <w:rsid w:val="0074542B"/>
    <w:rsid w:val="00745D52"/>
    <w:rsid w:val="00746ADD"/>
    <w:rsid w:val="00746F15"/>
    <w:rsid w:val="00747EF4"/>
    <w:rsid w:val="00751049"/>
    <w:rsid w:val="00751738"/>
    <w:rsid w:val="00752BAF"/>
    <w:rsid w:val="0075579E"/>
    <w:rsid w:val="007563AA"/>
    <w:rsid w:val="00761BA3"/>
    <w:rsid w:val="00763ADE"/>
    <w:rsid w:val="00763E5C"/>
    <w:rsid w:val="00764DA4"/>
    <w:rsid w:val="007709E2"/>
    <w:rsid w:val="00772CED"/>
    <w:rsid w:val="007744BA"/>
    <w:rsid w:val="00775B4A"/>
    <w:rsid w:val="007764FA"/>
    <w:rsid w:val="0077717B"/>
    <w:rsid w:val="0078066C"/>
    <w:rsid w:val="00781073"/>
    <w:rsid w:val="00781515"/>
    <w:rsid w:val="00782759"/>
    <w:rsid w:val="00782F88"/>
    <w:rsid w:val="00783D8E"/>
    <w:rsid w:val="007868F2"/>
    <w:rsid w:val="007903A6"/>
    <w:rsid w:val="00792F7D"/>
    <w:rsid w:val="0079318F"/>
    <w:rsid w:val="00793646"/>
    <w:rsid w:val="00793B0A"/>
    <w:rsid w:val="00794493"/>
    <w:rsid w:val="0079644F"/>
    <w:rsid w:val="007A0D14"/>
    <w:rsid w:val="007A11C2"/>
    <w:rsid w:val="007A1CD3"/>
    <w:rsid w:val="007A3B74"/>
    <w:rsid w:val="007A63BB"/>
    <w:rsid w:val="007B1F77"/>
    <w:rsid w:val="007B2FE6"/>
    <w:rsid w:val="007B3167"/>
    <w:rsid w:val="007B5E33"/>
    <w:rsid w:val="007B6685"/>
    <w:rsid w:val="007C026C"/>
    <w:rsid w:val="007C1E9B"/>
    <w:rsid w:val="007C26B6"/>
    <w:rsid w:val="007C3E9E"/>
    <w:rsid w:val="007C3F2B"/>
    <w:rsid w:val="007C5BAF"/>
    <w:rsid w:val="007C6520"/>
    <w:rsid w:val="007D1753"/>
    <w:rsid w:val="007D24A5"/>
    <w:rsid w:val="007D2EF3"/>
    <w:rsid w:val="007D5A76"/>
    <w:rsid w:val="007D63FD"/>
    <w:rsid w:val="007D775F"/>
    <w:rsid w:val="007D7D5A"/>
    <w:rsid w:val="007E06CE"/>
    <w:rsid w:val="007E2DB9"/>
    <w:rsid w:val="007E3674"/>
    <w:rsid w:val="007E50E0"/>
    <w:rsid w:val="007E550B"/>
    <w:rsid w:val="007E737B"/>
    <w:rsid w:val="007F3081"/>
    <w:rsid w:val="007F3350"/>
    <w:rsid w:val="007F7589"/>
    <w:rsid w:val="007F7C56"/>
    <w:rsid w:val="0080266F"/>
    <w:rsid w:val="00806067"/>
    <w:rsid w:val="00810F6F"/>
    <w:rsid w:val="008111EA"/>
    <w:rsid w:val="00813544"/>
    <w:rsid w:val="00813981"/>
    <w:rsid w:val="00816C6C"/>
    <w:rsid w:val="008201FA"/>
    <w:rsid w:val="0082077C"/>
    <w:rsid w:val="008211CD"/>
    <w:rsid w:val="00821A33"/>
    <w:rsid w:val="00821BE1"/>
    <w:rsid w:val="00821E5C"/>
    <w:rsid w:val="00824856"/>
    <w:rsid w:val="00827CF1"/>
    <w:rsid w:val="008330A1"/>
    <w:rsid w:val="0083491D"/>
    <w:rsid w:val="00834B7E"/>
    <w:rsid w:val="008357F7"/>
    <w:rsid w:val="00837CA9"/>
    <w:rsid w:val="00844992"/>
    <w:rsid w:val="008468DF"/>
    <w:rsid w:val="008472A1"/>
    <w:rsid w:val="008474F0"/>
    <w:rsid w:val="00850F18"/>
    <w:rsid w:val="00851119"/>
    <w:rsid w:val="00851538"/>
    <w:rsid w:val="00854A19"/>
    <w:rsid w:val="008557DA"/>
    <w:rsid w:val="00857137"/>
    <w:rsid w:val="00857B36"/>
    <w:rsid w:val="00861727"/>
    <w:rsid w:val="00862BE9"/>
    <w:rsid w:val="00863558"/>
    <w:rsid w:val="00864F18"/>
    <w:rsid w:val="0086680F"/>
    <w:rsid w:val="00866D3F"/>
    <w:rsid w:val="00866F12"/>
    <w:rsid w:val="0086781B"/>
    <w:rsid w:val="00870626"/>
    <w:rsid w:val="008708C8"/>
    <w:rsid w:val="008733C6"/>
    <w:rsid w:val="008735C1"/>
    <w:rsid w:val="0087428F"/>
    <w:rsid w:val="008777AB"/>
    <w:rsid w:val="0088248A"/>
    <w:rsid w:val="00885EBA"/>
    <w:rsid w:val="008866F8"/>
    <w:rsid w:val="00892052"/>
    <w:rsid w:val="008925B3"/>
    <w:rsid w:val="00894C10"/>
    <w:rsid w:val="008A144B"/>
    <w:rsid w:val="008A1E8D"/>
    <w:rsid w:val="008A6BC9"/>
    <w:rsid w:val="008B0095"/>
    <w:rsid w:val="008B0838"/>
    <w:rsid w:val="008B0A0C"/>
    <w:rsid w:val="008B18FE"/>
    <w:rsid w:val="008B682A"/>
    <w:rsid w:val="008B7EBD"/>
    <w:rsid w:val="008C23DB"/>
    <w:rsid w:val="008C254F"/>
    <w:rsid w:val="008C3C20"/>
    <w:rsid w:val="008C5653"/>
    <w:rsid w:val="008C7EBD"/>
    <w:rsid w:val="008D03B5"/>
    <w:rsid w:val="008D1504"/>
    <w:rsid w:val="008D2F28"/>
    <w:rsid w:val="008D345C"/>
    <w:rsid w:val="008D3DC6"/>
    <w:rsid w:val="008D412F"/>
    <w:rsid w:val="008D57D3"/>
    <w:rsid w:val="008E305E"/>
    <w:rsid w:val="008E3A03"/>
    <w:rsid w:val="008E47C3"/>
    <w:rsid w:val="008E5806"/>
    <w:rsid w:val="008F1809"/>
    <w:rsid w:val="008F2060"/>
    <w:rsid w:val="008F4028"/>
    <w:rsid w:val="008F5D3D"/>
    <w:rsid w:val="008F7461"/>
    <w:rsid w:val="00903F06"/>
    <w:rsid w:val="009046FD"/>
    <w:rsid w:val="00904928"/>
    <w:rsid w:val="00904ACC"/>
    <w:rsid w:val="009050E7"/>
    <w:rsid w:val="009054FA"/>
    <w:rsid w:val="009071E8"/>
    <w:rsid w:val="00910BAF"/>
    <w:rsid w:val="00910C14"/>
    <w:rsid w:val="00913EDC"/>
    <w:rsid w:val="00914988"/>
    <w:rsid w:val="009156A3"/>
    <w:rsid w:val="00915E45"/>
    <w:rsid w:val="00915E62"/>
    <w:rsid w:val="00917E9F"/>
    <w:rsid w:val="009239D9"/>
    <w:rsid w:val="00924414"/>
    <w:rsid w:val="00924F19"/>
    <w:rsid w:val="0092503A"/>
    <w:rsid w:val="00927A97"/>
    <w:rsid w:val="00931C9E"/>
    <w:rsid w:val="0093368F"/>
    <w:rsid w:val="009339C4"/>
    <w:rsid w:val="00933ED1"/>
    <w:rsid w:val="009375D9"/>
    <w:rsid w:val="00937D95"/>
    <w:rsid w:val="00941A6E"/>
    <w:rsid w:val="0094290B"/>
    <w:rsid w:val="00943750"/>
    <w:rsid w:val="00943AED"/>
    <w:rsid w:val="00946023"/>
    <w:rsid w:val="00946D39"/>
    <w:rsid w:val="00947ABC"/>
    <w:rsid w:val="00952340"/>
    <w:rsid w:val="00953999"/>
    <w:rsid w:val="009544BE"/>
    <w:rsid w:val="00955495"/>
    <w:rsid w:val="0096230B"/>
    <w:rsid w:val="00964440"/>
    <w:rsid w:val="009666D9"/>
    <w:rsid w:val="009671E3"/>
    <w:rsid w:val="009738E5"/>
    <w:rsid w:val="0097615F"/>
    <w:rsid w:val="00977C4C"/>
    <w:rsid w:val="00984D02"/>
    <w:rsid w:val="00985BFA"/>
    <w:rsid w:val="00992243"/>
    <w:rsid w:val="00993349"/>
    <w:rsid w:val="0099389D"/>
    <w:rsid w:val="00993A85"/>
    <w:rsid w:val="00994045"/>
    <w:rsid w:val="009944DE"/>
    <w:rsid w:val="009951EE"/>
    <w:rsid w:val="009966E3"/>
    <w:rsid w:val="0099729C"/>
    <w:rsid w:val="009A106D"/>
    <w:rsid w:val="009A1840"/>
    <w:rsid w:val="009A67A0"/>
    <w:rsid w:val="009B0026"/>
    <w:rsid w:val="009B28EC"/>
    <w:rsid w:val="009B3154"/>
    <w:rsid w:val="009B457A"/>
    <w:rsid w:val="009B6306"/>
    <w:rsid w:val="009B71CC"/>
    <w:rsid w:val="009C013A"/>
    <w:rsid w:val="009C4FB1"/>
    <w:rsid w:val="009C56B9"/>
    <w:rsid w:val="009C66CF"/>
    <w:rsid w:val="009C674A"/>
    <w:rsid w:val="009C696D"/>
    <w:rsid w:val="009D0CF3"/>
    <w:rsid w:val="009D4ADB"/>
    <w:rsid w:val="009D5F55"/>
    <w:rsid w:val="009D6A3D"/>
    <w:rsid w:val="009D6D71"/>
    <w:rsid w:val="009D6F46"/>
    <w:rsid w:val="009E10A0"/>
    <w:rsid w:val="009E1E16"/>
    <w:rsid w:val="009E2881"/>
    <w:rsid w:val="009E28A5"/>
    <w:rsid w:val="009E41AC"/>
    <w:rsid w:val="009E42E5"/>
    <w:rsid w:val="009E4515"/>
    <w:rsid w:val="009E4F7C"/>
    <w:rsid w:val="009E5316"/>
    <w:rsid w:val="009E5B3D"/>
    <w:rsid w:val="009F09F0"/>
    <w:rsid w:val="009F1360"/>
    <w:rsid w:val="009F19C5"/>
    <w:rsid w:val="009F3114"/>
    <w:rsid w:val="009F6685"/>
    <w:rsid w:val="00A01117"/>
    <w:rsid w:val="00A0185F"/>
    <w:rsid w:val="00A02600"/>
    <w:rsid w:val="00A035DF"/>
    <w:rsid w:val="00A044A6"/>
    <w:rsid w:val="00A067BE"/>
    <w:rsid w:val="00A07930"/>
    <w:rsid w:val="00A1262B"/>
    <w:rsid w:val="00A13C58"/>
    <w:rsid w:val="00A14350"/>
    <w:rsid w:val="00A14699"/>
    <w:rsid w:val="00A1562F"/>
    <w:rsid w:val="00A1755A"/>
    <w:rsid w:val="00A1774B"/>
    <w:rsid w:val="00A23FB0"/>
    <w:rsid w:val="00A254CA"/>
    <w:rsid w:val="00A3278F"/>
    <w:rsid w:val="00A357D8"/>
    <w:rsid w:val="00A42F33"/>
    <w:rsid w:val="00A433C1"/>
    <w:rsid w:val="00A43D98"/>
    <w:rsid w:val="00A448ED"/>
    <w:rsid w:val="00A45874"/>
    <w:rsid w:val="00A50CAC"/>
    <w:rsid w:val="00A51289"/>
    <w:rsid w:val="00A51731"/>
    <w:rsid w:val="00A51D93"/>
    <w:rsid w:val="00A5344B"/>
    <w:rsid w:val="00A550DB"/>
    <w:rsid w:val="00A56E46"/>
    <w:rsid w:val="00A6018F"/>
    <w:rsid w:val="00A60CD2"/>
    <w:rsid w:val="00A631E2"/>
    <w:rsid w:val="00A64355"/>
    <w:rsid w:val="00A6469F"/>
    <w:rsid w:val="00A712A0"/>
    <w:rsid w:val="00A73584"/>
    <w:rsid w:val="00A82496"/>
    <w:rsid w:val="00A8308F"/>
    <w:rsid w:val="00A830E8"/>
    <w:rsid w:val="00A83CDB"/>
    <w:rsid w:val="00A86239"/>
    <w:rsid w:val="00A86818"/>
    <w:rsid w:val="00A87AD4"/>
    <w:rsid w:val="00A9124A"/>
    <w:rsid w:val="00A912D3"/>
    <w:rsid w:val="00A91472"/>
    <w:rsid w:val="00A933A7"/>
    <w:rsid w:val="00A934EC"/>
    <w:rsid w:val="00A94F35"/>
    <w:rsid w:val="00A95454"/>
    <w:rsid w:val="00A9652B"/>
    <w:rsid w:val="00AA222C"/>
    <w:rsid w:val="00AA2553"/>
    <w:rsid w:val="00AA2DA7"/>
    <w:rsid w:val="00AA302C"/>
    <w:rsid w:val="00AA531A"/>
    <w:rsid w:val="00AA6C4C"/>
    <w:rsid w:val="00AB46AC"/>
    <w:rsid w:val="00AB61E5"/>
    <w:rsid w:val="00AC21F2"/>
    <w:rsid w:val="00AC2E09"/>
    <w:rsid w:val="00AC3177"/>
    <w:rsid w:val="00AC3840"/>
    <w:rsid w:val="00AC3872"/>
    <w:rsid w:val="00AC3DDD"/>
    <w:rsid w:val="00AC5F32"/>
    <w:rsid w:val="00AC76C1"/>
    <w:rsid w:val="00AD31E5"/>
    <w:rsid w:val="00AD5518"/>
    <w:rsid w:val="00AD5F25"/>
    <w:rsid w:val="00AD6ACA"/>
    <w:rsid w:val="00AE11B8"/>
    <w:rsid w:val="00AE11C3"/>
    <w:rsid w:val="00AE2C49"/>
    <w:rsid w:val="00AE32CD"/>
    <w:rsid w:val="00AE3A9A"/>
    <w:rsid w:val="00AE7A32"/>
    <w:rsid w:val="00AE7F19"/>
    <w:rsid w:val="00AF0378"/>
    <w:rsid w:val="00AF0AEC"/>
    <w:rsid w:val="00AF2268"/>
    <w:rsid w:val="00AF3391"/>
    <w:rsid w:val="00AF3ECA"/>
    <w:rsid w:val="00AF4349"/>
    <w:rsid w:val="00AF54AF"/>
    <w:rsid w:val="00AF5723"/>
    <w:rsid w:val="00AF575D"/>
    <w:rsid w:val="00AF7D5B"/>
    <w:rsid w:val="00B0189E"/>
    <w:rsid w:val="00B01A53"/>
    <w:rsid w:val="00B02D20"/>
    <w:rsid w:val="00B03D3D"/>
    <w:rsid w:val="00B0578C"/>
    <w:rsid w:val="00B05A1A"/>
    <w:rsid w:val="00B07C93"/>
    <w:rsid w:val="00B10ABF"/>
    <w:rsid w:val="00B11918"/>
    <w:rsid w:val="00B12D4D"/>
    <w:rsid w:val="00B1790F"/>
    <w:rsid w:val="00B17D4F"/>
    <w:rsid w:val="00B216E6"/>
    <w:rsid w:val="00B21E3A"/>
    <w:rsid w:val="00B22E2B"/>
    <w:rsid w:val="00B25C01"/>
    <w:rsid w:val="00B2653E"/>
    <w:rsid w:val="00B26846"/>
    <w:rsid w:val="00B322EE"/>
    <w:rsid w:val="00B34929"/>
    <w:rsid w:val="00B3537E"/>
    <w:rsid w:val="00B35C24"/>
    <w:rsid w:val="00B43F98"/>
    <w:rsid w:val="00B44DDB"/>
    <w:rsid w:val="00B503A2"/>
    <w:rsid w:val="00B51409"/>
    <w:rsid w:val="00B51877"/>
    <w:rsid w:val="00B5226E"/>
    <w:rsid w:val="00B533F4"/>
    <w:rsid w:val="00B5428D"/>
    <w:rsid w:val="00B5515A"/>
    <w:rsid w:val="00B56376"/>
    <w:rsid w:val="00B56E46"/>
    <w:rsid w:val="00B60B7D"/>
    <w:rsid w:val="00B611CB"/>
    <w:rsid w:val="00B61725"/>
    <w:rsid w:val="00B61E48"/>
    <w:rsid w:val="00B62E55"/>
    <w:rsid w:val="00B63949"/>
    <w:rsid w:val="00B6634E"/>
    <w:rsid w:val="00B67BCD"/>
    <w:rsid w:val="00B72EAE"/>
    <w:rsid w:val="00B730CF"/>
    <w:rsid w:val="00B7579F"/>
    <w:rsid w:val="00B75BBE"/>
    <w:rsid w:val="00B770FA"/>
    <w:rsid w:val="00B77715"/>
    <w:rsid w:val="00B80302"/>
    <w:rsid w:val="00B84851"/>
    <w:rsid w:val="00B86B12"/>
    <w:rsid w:val="00B91C70"/>
    <w:rsid w:val="00B91DCA"/>
    <w:rsid w:val="00B9211B"/>
    <w:rsid w:val="00B9222E"/>
    <w:rsid w:val="00B94215"/>
    <w:rsid w:val="00B94B83"/>
    <w:rsid w:val="00B950BC"/>
    <w:rsid w:val="00B95B17"/>
    <w:rsid w:val="00B95D8A"/>
    <w:rsid w:val="00B96D82"/>
    <w:rsid w:val="00B96F53"/>
    <w:rsid w:val="00BA1946"/>
    <w:rsid w:val="00BA2D3F"/>
    <w:rsid w:val="00BA3CF0"/>
    <w:rsid w:val="00BA576E"/>
    <w:rsid w:val="00BA6393"/>
    <w:rsid w:val="00BA6C07"/>
    <w:rsid w:val="00BB0C2D"/>
    <w:rsid w:val="00BB3C7F"/>
    <w:rsid w:val="00BB4759"/>
    <w:rsid w:val="00BB5211"/>
    <w:rsid w:val="00BB52B4"/>
    <w:rsid w:val="00BB58E9"/>
    <w:rsid w:val="00BB6C46"/>
    <w:rsid w:val="00BB6E59"/>
    <w:rsid w:val="00BB7078"/>
    <w:rsid w:val="00BC18E8"/>
    <w:rsid w:val="00BC1E96"/>
    <w:rsid w:val="00BC6CB5"/>
    <w:rsid w:val="00BD167C"/>
    <w:rsid w:val="00BD1B45"/>
    <w:rsid w:val="00BD1F08"/>
    <w:rsid w:val="00BD3214"/>
    <w:rsid w:val="00BD360E"/>
    <w:rsid w:val="00BD3914"/>
    <w:rsid w:val="00BD6ABD"/>
    <w:rsid w:val="00BE0E0D"/>
    <w:rsid w:val="00BE3BCF"/>
    <w:rsid w:val="00BE4565"/>
    <w:rsid w:val="00BE5543"/>
    <w:rsid w:val="00BE5A22"/>
    <w:rsid w:val="00BF128A"/>
    <w:rsid w:val="00BF3ACA"/>
    <w:rsid w:val="00BF67E9"/>
    <w:rsid w:val="00C02B5B"/>
    <w:rsid w:val="00C04EE8"/>
    <w:rsid w:val="00C05AEE"/>
    <w:rsid w:val="00C05D75"/>
    <w:rsid w:val="00C10C7F"/>
    <w:rsid w:val="00C110C3"/>
    <w:rsid w:val="00C1378B"/>
    <w:rsid w:val="00C13C4B"/>
    <w:rsid w:val="00C14B75"/>
    <w:rsid w:val="00C16607"/>
    <w:rsid w:val="00C213EF"/>
    <w:rsid w:val="00C21431"/>
    <w:rsid w:val="00C21902"/>
    <w:rsid w:val="00C23158"/>
    <w:rsid w:val="00C26041"/>
    <w:rsid w:val="00C263B9"/>
    <w:rsid w:val="00C27E6E"/>
    <w:rsid w:val="00C322E2"/>
    <w:rsid w:val="00C33C42"/>
    <w:rsid w:val="00C42D94"/>
    <w:rsid w:val="00C44513"/>
    <w:rsid w:val="00C44FBB"/>
    <w:rsid w:val="00C454AB"/>
    <w:rsid w:val="00C504DD"/>
    <w:rsid w:val="00C53D1C"/>
    <w:rsid w:val="00C53F6E"/>
    <w:rsid w:val="00C57FD8"/>
    <w:rsid w:val="00C600EA"/>
    <w:rsid w:val="00C60C1C"/>
    <w:rsid w:val="00C63273"/>
    <w:rsid w:val="00C65B69"/>
    <w:rsid w:val="00C70182"/>
    <w:rsid w:val="00C7249B"/>
    <w:rsid w:val="00C72A2B"/>
    <w:rsid w:val="00C73EF2"/>
    <w:rsid w:val="00C750A0"/>
    <w:rsid w:val="00C760C8"/>
    <w:rsid w:val="00C76DAF"/>
    <w:rsid w:val="00C80894"/>
    <w:rsid w:val="00C81597"/>
    <w:rsid w:val="00C83680"/>
    <w:rsid w:val="00C86261"/>
    <w:rsid w:val="00C86FDE"/>
    <w:rsid w:val="00C87BA2"/>
    <w:rsid w:val="00C90622"/>
    <w:rsid w:val="00C943AA"/>
    <w:rsid w:val="00C952B5"/>
    <w:rsid w:val="00C96C36"/>
    <w:rsid w:val="00CA14B4"/>
    <w:rsid w:val="00CA3153"/>
    <w:rsid w:val="00CA59C2"/>
    <w:rsid w:val="00CA7086"/>
    <w:rsid w:val="00CA7C1D"/>
    <w:rsid w:val="00CB1DF1"/>
    <w:rsid w:val="00CB2B45"/>
    <w:rsid w:val="00CB4985"/>
    <w:rsid w:val="00CB51AF"/>
    <w:rsid w:val="00CC314F"/>
    <w:rsid w:val="00CC36A9"/>
    <w:rsid w:val="00CC4F67"/>
    <w:rsid w:val="00CC649C"/>
    <w:rsid w:val="00CC77F8"/>
    <w:rsid w:val="00CD109D"/>
    <w:rsid w:val="00CD2C33"/>
    <w:rsid w:val="00CD2E17"/>
    <w:rsid w:val="00CD2FE0"/>
    <w:rsid w:val="00CD3276"/>
    <w:rsid w:val="00CD41B7"/>
    <w:rsid w:val="00CD5308"/>
    <w:rsid w:val="00CE2858"/>
    <w:rsid w:val="00CE2FA8"/>
    <w:rsid w:val="00CE2FCD"/>
    <w:rsid w:val="00CE4BBB"/>
    <w:rsid w:val="00CE4C3D"/>
    <w:rsid w:val="00CE4D16"/>
    <w:rsid w:val="00CE62F2"/>
    <w:rsid w:val="00CF023E"/>
    <w:rsid w:val="00CF29D2"/>
    <w:rsid w:val="00CF2B34"/>
    <w:rsid w:val="00CF301D"/>
    <w:rsid w:val="00CF7AD8"/>
    <w:rsid w:val="00D0019C"/>
    <w:rsid w:val="00D004BE"/>
    <w:rsid w:val="00D019CC"/>
    <w:rsid w:val="00D04A27"/>
    <w:rsid w:val="00D05282"/>
    <w:rsid w:val="00D06B1C"/>
    <w:rsid w:val="00D07B51"/>
    <w:rsid w:val="00D126E2"/>
    <w:rsid w:val="00D141AC"/>
    <w:rsid w:val="00D152AF"/>
    <w:rsid w:val="00D15E52"/>
    <w:rsid w:val="00D160AB"/>
    <w:rsid w:val="00D161FB"/>
    <w:rsid w:val="00D173E7"/>
    <w:rsid w:val="00D21B60"/>
    <w:rsid w:val="00D21C9F"/>
    <w:rsid w:val="00D226EA"/>
    <w:rsid w:val="00D27567"/>
    <w:rsid w:val="00D27E42"/>
    <w:rsid w:val="00D30E80"/>
    <w:rsid w:val="00D3289D"/>
    <w:rsid w:val="00D33097"/>
    <w:rsid w:val="00D3319E"/>
    <w:rsid w:val="00D338D4"/>
    <w:rsid w:val="00D35DA3"/>
    <w:rsid w:val="00D4155D"/>
    <w:rsid w:val="00D439AD"/>
    <w:rsid w:val="00D43E39"/>
    <w:rsid w:val="00D441E8"/>
    <w:rsid w:val="00D451BD"/>
    <w:rsid w:val="00D45347"/>
    <w:rsid w:val="00D4570A"/>
    <w:rsid w:val="00D4589D"/>
    <w:rsid w:val="00D5149E"/>
    <w:rsid w:val="00D540D6"/>
    <w:rsid w:val="00D54B2A"/>
    <w:rsid w:val="00D56345"/>
    <w:rsid w:val="00D6067F"/>
    <w:rsid w:val="00D629D5"/>
    <w:rsid w:val="00D6415C"/>
    <w:rsid w:val="00D67995"/>
    <w:rsid w:val="00D70189"/>
    <w:rsid w:val="00D70A06"/>
    <w:rsid w:val="00D72216"/>
    <w:rsid w:val="00D73303"/>
    <w:rsid w:val="00D746E5"/>
    <w:rsid w:val="00D76851"/>
    <w:rsid w:val="00D7738C"/>
    <w:rsid w:val="00D77433"/>
    <w:rsid w:val="00D77D02"/>
    <w:rsid w:val="00D8135E"/>
    <w:rsid w:val="00D82D52"/>
    <w:rsid w:val="00D8340B"/>
    <w:rsid w:val="00D8639A"/>
    <w:rsid w:val="00D86E6D"/>
    <w:rsid w:val="00D876D5"/>
    <w:rsid w:val="00D909F9"/>
    <w:rsid w:val="00D935A5"/>
    <w:rsid w:val="00DA0934"/>
    <w:rsid w:val="00DA2DBB"/>
    <w:rsid w:val="00DA4EBB"/>
    <w:rsid w:val="00DB0A6D"/>
    <w:rsid w:val="00DB1893"/>
    <w:rsid w:val="00DB53DA"/>
    <w:rsid w:val="00DB53EC"/>
    <w:rsid w:val="00DB5AD6"/>
    <w:rsid w:val="00DB6402"/>
    <w:rsid w:val="00DB76BC"/>
    <w:rsid w:val="00DB7A84"/>
    <w:rsid w:val="00DB7E5C"/>
    <w:rsid w:val="00DC09BA"/>
    <w:rsid w:val="00DC0A32"/>
    <w:rsid w:val="00DC1310"/>
    <w:rsid w:val="00DC1356"/>
    <w:rsid w:val="00DC55BD"/>
    <w:rsid w:val="00DC5BEC"/>
    <w:rsid w:val="00DC7E2E"/>
    <w:rsid w:val="00DD0F5F"/>
    <w:rsid w:val="00DD1F44"/>
    <w:rsid w:val="00DD7271"/>
    <w:rsid w:val="00DD78F0"/>
    <w:rsid w:val="00DE0277"/>
    <w:rsid w:val="00DE0512"/>
    <w:rsid w:val="00DE17A9"/>
    <w:rsid w:val="00DE2A8A"/>
    <w:rsid w:val="00DE6E7F"/>
    <w:rsid w:val="00DF2475"/>
    <w:rsid w:val="00DF5ECA"/>
    <w:rsid w:val="00E0281D"/>
    <w:rsid w:val="00E02D26"/>
    <w:rsid w:val="00E0414B"/>
    <w:rsid w:val="00E0695B"/>
    <w:rsid w:val="00E06FD6"/>
    <w:rsid w:val="00E0750C"/>
    <w:rsid w:val="00E10265"/>
    <w:rsid w:val="00E15F49"/>
    <w:rsid w:val="00E242C0"/>
    <w:rsid w:val="00E24695"/>
    <w:rsid w:val="00E32C16"/>
    <w:rsid w:val="00E32D90"/>
    <w:rsid w:val="00E331E2"/>
    <w:rsid w:val="00E337CF"/>
    <w:rsid w:val="00E33BE0"/>
    <w:rsid w:val="00E33CCB"/>
    <w:rsid w:val="00E34222"/>
    <w:rsid w:val="00E34C14"/>
    <w:rsid w:val="00E34F9F"/>
    <w:rsid w:val="00E37297"/>
    <w:rsid w:val="00E40FE9"/>
    <w:rsid w:val="00E41749"/>
    <w:rsid w:val="00E4276B"/>
    <w:rsid w:val="00E45667"/>
    <w:rsid w:val="00E45A28"/>
    <w:rsid w:val="00E45C28"/>
    <w:rsid w:val="00E47985"/>
    <w:rsid w:val="00E52ACA"/>
    <w:rsid w:val="00E52DD5"/>
    <w:rsid w:val="00E54ECF"/>
    <w:rsid w:val="00E56DBF"/>
    <w:rsid w:val="00E61173"/>
    <w:rsid w:val="00E6386B"/>
    <w:rsid w:val="00E643CF"/>
    <w:rsid w:val="00E64C26"/>
    <w:rsid w:val="00E66C18"/>
    <w:rsid w:val="00E70382"/>
    <w:rsid w:val="00E711FA"/>
    <w:rsid w:val="00E7196F"/>
    <w:rsid w:val="00E71C73"/>
    <w:rsid w:val="00E72657"/>
    <w:rsid w:val="00E731C8"/>
    <w:rsid w:val="00E734C5"/>
    <w:rsid w:val="00E7744D"/>
    <w:rsid w:val="00E810D0"/>
    <w:rsid w:val="00E81548"/>
    <w:rsid w:val="00E83E30"/>
    <w:rsid w:val="00E83F22"/>
    <w:rsid w:val="00E84357"/>
    <w:rsid w:val="00E864E4"/>
    <w:rsid w:val="00E87CC5"/>
    <w:rsid w:val="00E903FD"/>
    <w:rsid w:val="00E92497"/>
    <w:rsid w:val="00E92DA6"/>
    <w:rsid w:val="00E934AC"/>
    <w:rsid w:val="00E93E49"/>
    <w:rsid w:val="00EA1481"/>
    <w:rsid w:val="00EA2D7F"/>
    <w:rsid w:val="00EA2E16"/>
    <w:rsid w:val="00EA3B66"/>
    <w:rsid w:val="00EA65DC"/>
    <w:rsid w:val="00EB0722"/>
    <w:rsid w:val="00EB18F2"/>
    <w:rsid w:val="00EB1F02"/>
    <w:rsid w:val="00EB219C"/>
    <w:rsid w:val="00EB4917"/>
    <w:rsid w:val="00EC1843"/>
    <w:rsid w:val="00EC1BD3"/>
    <w:rsid w:val="00EC38E2"/>
    <w:rsid w:val="00EC4994"/>
    <w:rsid w:val="00EC573F"/>
    <w:rsid w:val="00EC69AE"/>
    <w:rsid w:val="00EC7F10"/>
    <w:rsid w:val="00ED3536"/>
    <w:rsid w:val="00ED39D9"/>
    <w:rsid w:val="00ED3F4C"/>
    <w:rsid w:val="00ED6350"/>
    <w:rsid w:val="00ED63EF"/>
    <w:rsid w:val="00ED7C3A"/>
    <w:rsid w:val="00EE1917"/>
    <w:rsid w:val="00EE46C4"/>
    <w:rsid w:val="00EE586C"/>
    <w:rsid w:val="00EF17CC"/>
    <w:rsid w:val="00F00FB2"/>
    <w:rsid w:val="00F03D03"/>
    <w:rsid w:val="00F06008"/>
    <w:rsid w:val="00F06C22"/>
    <w:rsid w:val="00F07F01"/>
    <w:rsid w:val="00F11319"/>
    <w:rsid w:val="00F12B70"/>
    <w:rsid w:val="00F12D44"/>
    <w:rsid w:val="00F13336"/>
    <w:rsid w:val="00F241CE"/>
    <w:rsid w:val="00F246F2"/>
    <w:rsid w:val="00F24C77"/>
    <w:rsid w:val="00F2674B"/>
    <w:rsid w:val="00F2701F"/>
    <w:rsid w:val="00F27132"/>
    <w:rsid w:val="00F31524"/>
    <w:rsid w:val="00F331EF"/>
    <w:rsid w:val="00F36459"/>
    <w:rsid w:val="00F36C3D"/>
    <w:rsid w:val="00F40704"/>
    <w:rsid w:val="00F40A9F"/>
    <w:rsid w:val="00F40FD5"/>
    <w:rsid w:val="00F434E3"/>
    <w:rsid w:val="00F43AC6"/>
    <w:rsid w:val="00F461C1"/>
    <w:rsid w:val="00F46C60"/>
    <w:rsid w:val="00F5170F"/>
    <w:rsid w:val="00F51FDB"/>
    <w:rsid w:val="00F523B7"/>
    <w:rsid w:val="00F52F51"/>
    <w:rsid w:val="00F53C8F"/>
    <w:rsid w:val="00F53FAF"/>
    <w:rsid w:val="00F561E7"/>
    <w:rsid w:val="00F56335"/>
    <w:rsid w:val="00F5678C"/>
    <w:rsid w:val="00F6170F"/>
    <w:rsid w:val="00F61791"/>
    <w:rsid w:val="00F754E7"/>
    <w:rsid w:val="00F77467"/>
    <w:rsid w:val="00F8067E"/>
    <w:rsid w:val="00F80686"/>
    <w:rsid w:val="00F80794"/>
    <w:rsid w:val="00F81520"/>
    <w:rsid w:val="00F81B94"/>
    <w:rsid w:val="00F81BEF"/>
    <w:rsid w:val="00F81CBC"/>
    <w:rsid w:val="00F8322F"/>
    <w:rsid w:val="00F85723"/>
    <w:rsid w:val="00F86591"/>
    <w:rsid w:val="00F86740"/>
    <w:rsid w:val="00F91639"/>
    <w:rsid w:val="00F9332F"/>
    <w:rsid w:val="00F953AA"/>
    <w:rsid w:val="00F956E1"/>
    <w:rsid w:val="00F9771B"/>
    <w:rsid w:val="00FA119B"/>
    <w:rsid w:val="00FA1D85"/>
    <w:rsid w:val="00FA3B0E"/>
    <w:rsid w:val="00FB17A9"/>
    <w:rsid w:val="00FB2099"/>
    <w:rsid w:val="00FB218C"/>
    <w:rsid w:val="00FB2413"/>
    <w:rsid w:val="00FB2774"/>
    <w:rsid w:val="00FB2F57"/>
    <w:rsid w:val="00FB30E9"/>
    <w:rsid w:val="00FB411B"/>
    <w:rsid w:val="00FB62EB"/>
    <w:rsid w:val="00FC076F"/>
    <w:rsid w:val="00FC4FC8"/>
    <w:rsid w:val="00FC730D"/>
    <w:rsid w:val="00FD225B"/>
    <w:rsid w:val="00FD3D92"/>
    <w:rsid w:val="00FD4AAE"/>
    <w:rsid w:val="00FD59DA"/>
    <w:rsid w:val="00FE18C7"/>
    <w:rsid w:val="00FE2031"/>
    <w:rsid w:val="00FE2EC0"/>
    <w:rsid w:val="00FE2F47"/>
    <w:rsid w:val="00FE36C7"/>
    <w:rsid w:val="00FE60CD"/>
    <w:rsid w:val="00FF084C"/>
    <w:rsid w:val="00FF571D"/>
    <w:rsid w:val="00FF6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36C3"/>
  <w15:docId w15:val="{85A24C08-B2EE-4C55-B92C-83DF976E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1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3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12205"/>
    <w:pPr>
      <w:keepNext/>
      <w:keepLines/>
      <w:spacing w:before="200" w:after="0"/>
      <w:outlineLvl w:val="2"/>
    </w:pPr>
    <w:rPr>
      <w:rFonts w:asciiTheme="majorHAnsi" w:eastAsiaTheme="majorEastAsia" w:hAnsiTheme="majorHAnsi" w:cstheme="majorBidi"/>
      <w:b/>
      <w:bCs/>
      <w:color w:val="4F81BD" w:themeColor="accent1"/>
    </w:rPr>
  </w:style>
  <w:style w:type="paragraph" w:styleId="berschrift7">
    <w:name w:val="heading 7"/>
    <w:basedOn w:val="Standard"/>
    <w:next w:val="Standard"/>
    <w:link w:val="berschrift7Zchn"/>
    <w:qFormat/>
    <w:rsid w:val="00676C2B"/>
    <w:pPr>
      <w:spacing w:before="240" w:after="60" w:line="360" w:lineRule="auto"/>
      <w:outlineLvl w:val="6"/>
    </w:pPr>
    <w:rPr>
      <w:rFonts w:ascii="Arial" w:eastAsia="Times New Roman" w:hAnsi="Arial" w:cs="Times New Roman"/>
      <w:b/>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Untertitel">
    <w:name w:val="BP - Untertitel"/>
    <w:autoRedefine/>
    <w:rsid w:val="00586EF4"/>
    <w:pPr>
      <w:pBdr>
        <w:top w:val="single" w:sz="4" w:space="1" w:color="808080"/>
      </w:pBdr>
      <w:spacing w:after="0" w:line="240" w:lineRule="auto"/>
      <w:jc w:val="center"/>
    </w:pPr>
    <w:rPr>
      <w:rFonts w:eastAsia="Times New Roman" w:cs="Times New Roman"/>
      <w:b/>
      <w:caps/>
      <w:color w:val="000000"/>
      <w:spacing w:val="40"/>
      <w:sz w:val="32"/>
      <w:szCs w:val="32"/>
      <w:u w:color="808080"/>
    </w:rPr>
  </w:style>
  <w:style w:type="paragraph" w:customStyle="1" w:styleId="BP-Titel">
    <w:name w:val="BP - Titel"/>
    <w:autoRedefine/>
    <w:rsid w:val="000345A2"/>
    <w:pPr>
      <w:spacing w:before="400" w:after="0" w:line="240" w:lineRule="auto"/>
      <w:jc w:val="center"/>
    </w:pPr>
    <w:rPr>
      <w:rFonts w:eastAsia="Times New Roman" w:cs="Times New Roman"/>
      <w:b/>
      <w:caps/>
      <w:color w:val="000000"/>
      <w:spacing w:val="40"/>
      <w:sz w:val="72"/>
      <w:szCs w:val="72"/>
      <w:u w:color="808080"/>
    </w:rPr>
  </w:style>
  <w:style w:type="character" w:styleId="Hyperlink">
    <w:name w:val="Hyperlink"/>
    <w:basedOn w:val="Absatz-Standardschriftart"/>
    <w:uiPriority w:val="99"/>
    <w:unhideWhenUsed/>
    <w:rsid w:val="000345A2"/>
    <w:rPr>
      <w:color w:val="0000FF" w:themeColor="hyperlink"/>
      <w:u w:val="single"/>
    </w:rPr>
  </w:style>
  <w:style w:type="paragraph" w:styleId="Listenabsatz">
    <w:name w:val="List Paragraph"/>
    <w:basedOn w:val="Standard"/>
    <w:uiPriority w:val="34"/>
    <w:qFormat/>
    <w:rsid w:val="003813D2"/>
    <w:pPr>
      <w:ind w:left="720"/>
      <w:contextualSpacing/>
    </w:pPr>
  </w:style>
  <w:style w:type="character" w:customStyle="1" w:styleId="berschrift1Zchn">
    <w:name w:val="Überschrift 1 Zchn"/>
    <w:basedOn w:val="Absatz-Standardschriftart"/>
    <w:link w:val="berschrift1"/>
    <w:uiPriority w:val="9"/>
    <w:rsid w:val="003813D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32CCA"/>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qFormat/>
    <w:rsid w:val="00512205"/>
    <w:pPr>
      <w:spacing w:after="0"/>
      <w:ind w:left="220"/>
    </w:pPr>
    <w:rPr>
      <w:smallCaps/>
      <w:sz w:val="20"/>
      <w:szCs w:val="20"/>
    </w:rPr>
  </w:style>
  <w:style w:type="character" w:customStyle="1" w:styleId="berschrift3Zchn">
    <w:name w:val="Überschrift 3 Zchn"/>
    <w:basedOn w:val="Absatz-Standardschriftart"/>
    <w:link w:val="berschrift3"/>
    <w:uiPriority w:val="9"/>
    <w:rsid w:val="00512205"/>
    <w:rPr>
      <w:rFonts w:asciiTheme="majorHAnsi" w:eastAsiaTheme="majorEastAsia" w:hAnsiTheme="majorHAnsi" w:cstheme="majorBidi"/>
      <w:b/>
      <w:bCs/>
      <w:color w:val="4F81BD" w:themeColor="accent1"/>
    </w:rPr>
  </w:style>
  <w:style w:type="paragraph" w:styleId="Verzeichnis1">
    <w:name w:val="toc 1"/>
    <w:basedOn w:val="Standard"/>
    <w:next w:val="Standard"/>
    <w:autoRedefine/>
    <w:uiPriority w:val="39"/>
    <w:unhideWhenUsed/>
    <w:qFormat/>
    <w:rsid w:val="004C716D"/>
    <w:pPr>
      <w:spacing w:before="120" w:after="120"/>
    </w:pPr>
    <w:rPr>
      <w:b/>
      <w:bCs/>
      <w:caps/>
      <w:szCs w:val="20"/>
    </w:rPr>
  </w:style>
  <w:style w:type="paragraph" w:styleId="Kopfzeile">
    <w:name w:val="header"/>
    <w:basedOn w:val="Standard"/>
    <w:link w:val="KopfzeileZchn"/>
    <w:uiPriority w:val="99"/>
    <w:unhideWhenUsed/>
    <w:rsid w:val="002C13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137F"/>
  </w:style>
  <w:style w:type="paragraph" w:styleId="Fuzeile">
    <w:name w:val="footer"/>
    <w:basedOn w:val="Standard"/>
    <w:link w:val="FuzeileZchn"/>
    <w:uiPriority w:val="99"/>
    <w:unhideWhenUsed/>
    <w:rsid w:val="002C13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137F"/>
  </w:style>
  <w:style w:type="paragraph" w:styleId="Inhaltsverzeichnisberschrift">
    <w:name w:val="TOC Heading"/>
    <w:basedOn w:val="berschrift1"/>
    <w:next w:val="Standard"/>
    <w:uiPriority w:val="39"/>
    <w:semiHidden/>
    <w:unhideWhenUsed/>
    <w:qFormat/>
    <w:rsid w:val="002C137F"/>
    <w:pPr>
      <w:outlineLvl w:val="9"/>
    </w:pPr>
    <w:rPr>
      <w:lang w:eastAsia="de-DE"/>
    </w:rPr>
  </w:style>
  <w:style w:type="paragraph" w:styleId="Verzeichnis3">
    <w:name w:val="toc 3"/>
    <w:basedOn w:val="Standard"/>
    <w:next w:val="Standard"/>
    <w:autoRedefine/>
    <w:uiPriority w:val="39"/>
    <w:unhideWhenUsed/>
    <w:rsid w:val="002C137F"/>
    <w:pPr>
      <w:spacing w:after="0"/>
      <w:ind w:left="440"/>
    </w:pPr>
    <w:rPr>
      <w:i/>
      <w:iCs/>
      <w:sz w:val="20"/>
      <w:szCs w:val="20"/>
    </w:rPr>
  </w:style>
  <w:style w:type="paragraph" w:styleId="Sprechblasentext">
    <w:name w:val="Balloon Text"/>
    <w:basedOn w:val="Standard"/>
    <w:link w:val="SprechblasentextZchn"/>
    <w:uiPriority w:val="99"/>
    <w:semiHidden/>
    <w:unhideWhenUsed/>
    <w:rsid w:val="002C13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137F"/>
    <w:rPr>
      <w:rFonts w:ascii="Tahoma" w:hAnsi="Tahoma" w:cs="Tahoma"/>
      <w:sz w:val="16"/>
      <w:szCs w:val="16"/>
    </w:rPr>
  </w:style>
  <w:style w:type="paragraph" w:styleId="Verzeichnis4">
    <w:name w:val="toc 4"/>
    <w:basedOn w:val="Standard"/>
    <w:next w:val="Standard"/>
    <w:autoRedefine/>
    <w:uiPriority w:val="39"/>
    <w:unhideWhenUsed/>
    <w:rsid w:val="002C137F"/>
    <w:pPr>
      <w:spacing w:after="0"/>
      <w:ind w:left="660"/>
    </w:pPr>
    <w:rPr>
      <w:sz w:val="18"/>
      <w:szCs w:val="18"/>
    </w:rPr>
  </w:style>
  <w:style w:type="paragraph" w:styleId="Verzeichnis5">
    <w:name w:val="toc 5"/>
    <w:basedOn w:val="Standard"/>
    <w:next w:val="Standard"/>
    <w:autoRedefine/>
    <w:uiPriority w:val="39"/>
    <w:unhideWhenUsed/>
    <w:rsid w:val="002C137F"/>
    <w:pPr>
      <w:spacing w:after="0"/>
      <w:ind w:left="880"/>
    </w:pPr>
    <w:rPr>
      <w:sz w:val="18"/>
      <w:szCs w:val="18"/>
    </w:rPr>
  </w:style>
  <w:style w:type="paragraph" w:styleId="Verzeichnis6">
    <w:name w:val="toc 6"/>
    <w:basedOn w:val="Standard"/>
    <w:next w:val="Standard"/>
    <w:autoRedefine/>
    <w:uiPriority w:val="39"/>
    <w:unhideWhenUsed/>
    <w:rsid w:val="002C137F"/>
    <w:pPr>
      <w:spacing w:after="0"/>
      <w:ind w:left="1100"/>
    </w:pPr>
    <w:rPr>
      <w:sz w:val="18"/>
      <w:szCs w:val="18"/>
    </w:rPr>
  </w:style>
  <w:style w:type="paragraph" w:styleId="Verzeichnis7">
    <w:name w:val="toc 7"/>
    <w:basedOn w:val="Standard"/>
    <w:next w:val="Standard"/>
    <w:autoRedefine/>
    <w:uiPriority w:val="39"/>
    <w:unhideWhenUsed/>
    <w:rsid w:val="002C137F"/>
    <w:pPr>
      <w:spacing w:after="0"/>
      <w:ind w:left="1320"/>
    </w:pPr>
    <w:rPr>
      <w:sz w:val="18"/>
      <w:szCs w:val="18"/>
    </w:rPr>
  </w:style>
  <w:style w:type="paragraph" w:styleId="Verzeichnis8">
    <w:name w:val="toc 8"/>
    <w:basedOn w:val="Standard"/>
    <w:next w:val="Standard"/>
    <w:autoRedefine/>
    <w:uiPriority w:val="39"/>
    <w:unhideWhenUsed/>
    <w:rsid w:val="002C137F"/>
    <w:pPr>
      <w:spacing w:after="0"/>
      <w:ind w:left="1540"/>
    </w:pPr>
    <w:rPr>
      <w:sz w:val="18"/>
      <w:szCs w:val="18"/>
    </w:rPr>
  </w:style>
  <w:style w:type="paragraph" w:styleId="Verzeichnis9">
    <w:name w:val="toc 9"/>
    <w:basedOn w:val="Standard"/>
    <w:next w:val="Standard"/>
    <w:autoRedefine/>
    <w:uiPriority w:val="39"/>
    <w:unhideWhenUsed/>
    <w:rsid w:val="002C137F"/>
    <w:pPr>
      <w:spacing w:after="0"/>
      <w:ind w:left="1760"/>
    </w:pPr>
    <w:rPr>
      <w:sz w:val="18"/>
      <w:szCs w:val="18"/>
    </w:rPr>
  </w:style>
  <w:style w:type="paragraph" w:styleId="Titel">
    <w:name w:val="Title"/>
    <w:basedOn w:val="Standard"/>
    <w:next w:val="Standard"/>
    <w:link w:val="TitelZchn"/>
    <w:uiPriority w:val="10"/>
    <w:qFormat/>
    <w:rsid w:val="004C27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C27B4"/>
    <w:rPr>
      <w:rFonts w:asciiTheme="majorHAnsi" w:eastAsiaTheme="majorEastAsia" w:hAnsiTheme="majorHAnsi" w:cstheme="majorBidi"/>
      <w:color w:val="17365D" w:themeColor="text2" w:themeShade="BF"/>
      <w:spacing w:val="5"/>
      <w:kern w:val="28"/>
      <w:sz w:val="52"/>
      <w:szCs w:val="52"/>
    </w:rPr>
  </w:style>
  <w:style w:type="paragraph" w:styleId="KeinLeerraum">
    <w:name w:val="No Spacing"/>
    <w:link w:val="KeinLeerraumZchn"/>
    <w:uiPriority w:val="1"/>
    <w:qFormat/>
    <w:rsid w:val="002A064E"/>
    <w:pPr>
      <w:spacing w:after="0" w:line="240" w:lineRule="auto"/>
    </w:pPr>
    <w:rPr>
      <w:rFonts w:asciiTheme="minorHAnsi" w:hAnsiTheme="minorHAnsi"/>
    </w:rPr>
  </w:style>
  <w:style w:type="character" w:customStyle="1" w:styleId="KeinLeerraumZchn">
    <w:name w:val="Kein Leerraum Zchn"/>
    <w:basedOn w:val="Absatz-Standardschriftart"/>
    <w:link w:val="KeinLeerraum"/>
    <w:uiPriority w:val="1"/>
    <w:rsid w:val="002A064E"/>
    <w:rPr>
      <w:rFonts w:asciiTheme="minorHAnsi" w:hAnsiTheme="minorHAnsi"/>
    </w:rPr>
  </w:style>
  <w:style w:type="table" w:styleId="Tabellenraster">
    <w:name w:val="Table Grid"/>
    <w:basedOn w:val="NormaleTabelle"/>
    <w:rsid w:val="00D152A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2-Akzent1">
    <w:name w:val="Medium List 2 Accent 1"/>
    <w:basedOn w:val="NormaleTabelle"/>
    <w:uiPriority w:val="66"/>
    <w:rsid w:val="00D152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tandardWeb">
    <w:name w:val="Normal (Web)"/>
    <w:basedOn w:val="Standard"/>
    <w:uiPriority w:val="99"/>
    <w:unhideWhenUsed/>
    <w:rsid w:val="00D152AF"/>
    <w:pPr>
      <w:spacing w:after="0" w:line="225" w:lineRule="atLeast"/>
    </w:pPr>
    <w:rPr>
      <w:rFonts w:ascii="Arial" w:eastAsia="Times New Roman" w:hAnsi="Arial" w:cs="Arial"/>
      <w:sz w:val="17"/>
      <w:szCs w:val="17"/>
      <w:lang w:eastAsia="de-DE"/>
    </w:rPr>
  </w:style>
  <w:style w:type="table" w:styleId="MittlereSchattierung1-Akzent1">
    <w:name w:val="Medium Shading 1 Accent 1"/>
    <w:basedOn w:val="NormaleTabelle"/>
    <w:uiPriority w:val="63"/>
    <w:rsid w:val="00676C2B"/>
    <w:pPr>
      <w:spacing w:after="0" w:line="240" w:lineRule="auto"/>
    </w:pPr>
    <w:rPr>
      <w:rFonts w:asciiTheme="minorHAnsi" w:hAnsi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berschrift7Zchn">
    <w:name w:val="Überschrift 7 Zchn"/>
    <w:basedOn w:val="Absatz-Standardschriftart"/>
    <w:link w:val="berschrift7"/>
    <w:rsid w:val="00676C2B"/>
    <w:rPr>
      <w:rFonts w:ascii="Arial" w:eastAsia="Times New Roman" w:hAnsi="Arial" w:cs="Times New Roman"/>
      <w:b/>
      <w:sz w:val="24"/>
      <w:szCs w:val="24"/>
      <w:lang w:eastAsia="de-DE"/>
    </w:rPr>
  </w:style>
  <w:style w:type="paragraph" w:styleId="Textkrper">
    <w:name w:val="Body Text"/>
    <w:basedOn w:val="Standard"/>
    <w:link w:val="TextkrperZchn"/>
    <w:semiHidden/>
    <w:rsid w:val="00676C2B"/>
    <w:pPr>
      <w:spacing w:after="0" w:line="360" w:lineRule="auto"/>
      <w:jc w:val="both"/>
    </w:pPr>
    <w:rPr>
      <w:rFonts w:ascii="Arial" w:eastAsia="Times New Roman" w:hAnsi="Arial" w:cs="Arial"/>
      <w:sz w:val="24"/>
      <w:szCs w:val="24"/>
      <w:lang w:eastAsia="de-DE"/>
    </w:rPr>
  </w:style>
  <w:style w:type="character" w:customStyle="1" w:styleId="TextkrperZchn">
    <w:name w:val="Textkörper Zchn"/>
    <w:basedOn w:val="Absatz-Standardschriftart"/>
    <w:link w:val="Textkrper"/>
    <w:semiHidden/>
    <w:rsid w:val="00676C2B"/>
    <w:rPr>
      <w:rFonts w:ascii="Arial" w:eastAsia="Times New Roman" w:hAnsi="Arial" w:cs="Arial"/>
      <w:sz w:val="24"/>
      <w:szCs w:val="24"/>
      <w:lang w:eastAsia="de-DE"/>
    </w:rPr>
  </w:style>
  <w:style w:type="table" w:styleId="HelleSchattierung">
    <w:name w:val="Light Shading"/>
    <w:basedOn w:val="NormaleTabelle"/>
    <w:uiPriority w:val="60"/>
    <w:rsid w:val="00676C2B"/>
    <w:pPr>
      <w:spacing w:after="0" w:line="240" w:lineRule="auto"/>
    </w:pPr>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Raster">
    <w:name w:val="Light Grid"/>
    <w:basedOn w:val="NormaleTabelle"/>
    <w:uiPriority w:val="62"/>
    <w:rsid w:val="00676C2B"/>
    <w:pPr>
      <w:spacing w:after="0" w:line="240" w:lineRule="auto"/>
    </w:pPr>
    <w:rPr>
      <w:rFonts w:asciiTheme="minorHAnsi" w:hAnsi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FormatvorlageVerdanaZeilenabstand15Zeilen1">
    <w:name w:val="Formatvorlage Verdana Zeilenabstand:  15 Zeilen1"/>
    <w:basedOn w:val="Standard"/>
    <w:autoRedefine/>
    <w:rsid w:val="00676C2B"/>
    <w:pPr>
      <w:widowControl w:val="0"/>
      <w:spacing w:after="0" w:line="360" w:lineRule="auto"/>
      <w:ind w:left="34"/>
      <w:jc w:val="both"/>
    </w:pPr>
    <w:rPr>
      <w:rFonts w:ascii="Verdana" w:eastAsia="Times New Roman" w:hAnsi="Verdana" w:cs="Times New Roman"/>
      <w:sz w:val="20"/>
      <w:szCs w:val="20"/>
      <w:lang w:eastAsia="de-DE"/>
    </w:rPr>
  </w:style>
  <w:style w:type="character" w:customStyle="1" w:styleId="Formatvorlageberschrift2VerdanaZchn">
    <w:name w:val="Formatvorlage Überschrift 2 + Verdana Zchn"/>
    <w:link w:val="Formatvorlageberschrift2Verdana"/>
    <w:locked/>
    <w:rsid w:val="00676C2B"/>
    <w:rPr>
      <w:rFonts w:ascii="Verdana" w:hAnsi="Verdana" w:cs="Arial"/>
      <w:b/>
      <w:bCs/>
    </w:rPr>
  </w:style>
  <w:style w:type="paragraph" w:customStyle="1" w:styleId="Formatvorlageberschrift2Verdana">
    <w:name w:val="Formatvorlage Überschrift 2 + Verdana"/>
    <w:basedOn w:val="berschrift2"/>
    <w:link w:val="Formatvorlageberschrift2VerdanaZchn"/>
    <w:autoRedefine/>
    <w:rsid w:val="00676C2B"/>
    <w:pPr>
      <w:keepLines w:val="0"/>
      <w:widowControl w:val="0"/>
      <w:spacing w:before="0" w:after="60" w:line="360" w:lineRule="auto"/>
      <w:ind w:left="34"/>
      <w:jc w:val="both"/>
    </w:pPr>
    <w:rPr>
      <w:rFonts w:ascii="Verdana" w:eastAsiaTheme="minorHAnsi" w:hAnsi="Verdana" w:cs="Arial"/>
      <w:color w:val="auto"/>
      <w:sz w:val="22"/>
      <w:szCs w:val="22"/>
    </w:rPr>
  </w:style>
  <w:style w:type="paragraph" w:customStyle="1" w:styleId="FormatvorlageVerdanaZeilenabstand15Zeilen">
    <w:name w:val="Formatvorlage Verdana Zeilenabstand:  15 Zeilen"/>
    <w:basedOn w:val="Standard"/>
    <w:autoRedefine/>
    <w:rsid w:val="00676C2B"/>
    <w:pPr>
      <w:spacing w:after="0" w:line="360" w:lineRule="auto"/>
      <w:jc w:val="both"/>
    </w:pPr>
    <w:rPr>
      <w:rFonts w:ascii="Verdana" w:eastAsia="Times New Roman" w:hAnsi="Verdana" w:cs="Arial"/>
      <w:bCs/>
      <w:sz w:val="20"/>
      <w:szCs w:val="20"/>
      <w:lang w:eastAsia="de-DE"/>
    </w:rPr>
  </w:style>
  <w:style w:type="paragraph" w:customStyle="1" w:styleId="FormatvorlageFormatvorlageZeilenabstand15ZeilenVerdana">
    <w:name w:val="Formatvorlage Formatvorlage Zeilenabstand:  15 Zeilen + Verdana"/>
    <w:basedOn w:val="Standard"/>
    <w:autoRedefine/>
    <w:rsid w:val="00676C2B"/>
    <w:pPr>
      <w:widowControl w:val="0"/>
      <w:spacing w:after="0" w:line="360" w:lineRule="auto"/>
      <w:ind w:left="34"/>
      <w:jc w:val="both"/>
    </w:pPr>
    <w:rPr>
      <w:rFonts w:ascii="Verdana" w:eastAsia="Times New Roman" w:hAnsi="Verdana" w:cs="Times New Roman"/>
      <w:color w:val="984806"/>
      <w:sz w:val="20"/>
      <w:lang w:eastAsia="de-DE"/>
    </w:rPr>
  </w:style>
  <w:style w:type="paragraph" w:customStyle="1" w:styleId="Textbody">
    <w:name w:val="Text body"/>
    <w:basedOn w:val="Standard"/>
    <w:rsid w:val="00676C2B"/>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Platzhaltertext">
    <w:name w:val="Placeholder Text"/>
    <w:basedOn w:val="Absatz-Standardschriftart"/>
    <w:uiPriority w:val="99"/>
    <w:semiHidden/>
    <w:rsid w:val="00676C2B"/>
    <w:rPr>
      <w:color w:val="808080"/>
    </w:rPr>
  </w:style>
  <w:style w:type="table" w:styleId="MittleresRaster3-Akzent1">
    <w:name w:val="Medium Grid 3 Accent 1"/>
    <w:basedOn w:val="NormaleTabelle"/>
    <w:uiPriority w:val="69"/>
    <w:rsid w:val="00676C2B"/>
    <w:pPr>
      <w:spacing w:after="0" w:line="240" w:lineRule="auto"/>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HelleListe-Akzent1">
    <w:name w:val="Light List Accent 1"/>
    <w:basedOn w:val="NormaleTabelle"/>
    <w:uiPriority w:val="61"/>
    <w:rsid w:val="00676C2B"/>
    <w:pPr>
      <w:spacing w:after="0" w:line="240" w:lineRule="auto"/>
    </w:pPr>
    <w:rPr>
      <w:rFonts w:asciiTheme="minorHAnsi" w:hAnsi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BesuchterLink">
    <w:name w:val="FollowedHyperlink"/>
    <w:basedOn w:val="Absatz-Standardschriftart"/>
    <w:uiPriority w:val="99"/>
    <w:semiHidden/>
    <w:unhideWhenUsed/>
    <w:rsid w:val="00676C2B"/>
    <w:rPr>
      <w:color w:val="800080"/>
      <w:u w:val="single"/>
    </w:rPr>
  </w:style>
  <w:style w:type="paragraph" w:customStyle="1" w:styleId="xl65">
    <w:name w:val="xl65"/>
    <w:basedOn w:val="Standard"/>
    <w:rsid w:val="00676C2B"/>
    <w:pPr>
      <w:shd w:val="clear" w:color="000000" w:fill="FFFFFF"/>
      <w:spacing w:before="100" w:beforeAutospacing="1" w:after="100" w:afterAutospacing="1" w:line="240" w:lineRule="auto"/>
    </w:pPr>
    <w:rPr>
      <w:rFonts w:ascii="Arial" w:eastAsia="Times New Roman" w:hAnsi="Arial" w:cs="Arial"/>
      <w:b/>
      <w:bCs/>
      <w:sz w:val="28"/>
      <w:szCs w:val="28"/>
      <w:lang w:eastAsia="de-DE"/>
    </w:rPr>
  </w:style>
  <w:style w:type="paragraph" w:customStyle="1" w:styleId="xl66">
    <w:name w:val="xl66"/>
    <w:basedOn w:val="Standard"/>
    <w:rsid w:val="00676C2B"/>
    <w:pP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67">
    <w:name w:val="xl67"/>
    <w:basedOn w:val="Standard"/>
    <w:rsid w:val="00676C2B"/>
    <w:pP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68">
    <w:name w:val="xl68"/>
    <w:basedOn w:val="Standard"/>
    <w:rsid w:val="00676C2B"/>
    <w:pP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69">
    <w:name w:val="xl69"/>
    <w:basedOn w:val="Standard"/>
    <w:rsid w:val="00676C2B"/>
    <w:pP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0">
    <w:name w:val="xl70"/>
    <w:basedOn w:val="Standard"/>
    <w:rsid w:val="00676C2B"/>
    <w:pPr>
      <w:shd w:val="clear" w:color="000000" w:fill="FFFFFF"/>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71">
    <w:name w:val="xl71"/>
    <w:basedOn w:val="Standard"/>
    <w:rsid w:val="00676C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2">
    <w:name w:val="xl72"/>
    <w:basedOn w:val="Standard"/>
    <w:rsid w:val="00676C2B"/>
    <w:pPr>
      <w:pBdr>
        <w:top w:val="single" w:sz="8"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73">
    <w:name w:val="xl73"/>
    <w:basedOn w:val="Standard"/>
    <w:rsid w:val="00676C2B"/>
    <w:pP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4">
    <w:name w:val="xl74"/>
    <w:basedOn w:val="Standard"/>
    <w:rsid w:val="00676C2B"/>
    <w:pPr>
      <w:pBdr>
        <w:top w:val="single" w:sz="8" w:space="0" w:color="000000"/>
        <w:left w:val="single" w:sz="8" w:space="0" w:color="auto"/>
        <w:bottom w:val="single" w:sz="8" w:space="0" w:color="000000"/>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5">
    <w:name w:val="xl75"/>
    <w:basedOn w:val="Standard"/>
    <w:rsid w:val="00676C2B"/>
    <w:pPr>
      <w:pBdr>
        <w:top w:val="single" w:sz="8" w:space="0" w:color="000000"/>
        <w:left w:val="single" w:sz="8" w:space="0" w:color="auto"/>
        <w:bottom w:val="single" w:sz="8" w:space="0" w:color="000000"/>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6">
    <w:name w:val="xl76"/>
    <w:basedOn w:val="Standard"/>
    <w:rsid w:val="00676C2B"/>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77">
    <w:name w:val="xl77"/>
    <w:basedOn w:val="Standard"/>
    <w:rsid w:val="00676C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78">
    <w:name w:val="xl78"/>
    <w:basedOn w:val="Standard"/>
    <w:rsid w:val="00676C2B"/>
    <w:pPr>
      <w:pBdr>
        <w:top w:val="single" w:sz="8"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79">
    <w:name w:val="xl79"/>
    <w:basedOn w:val="Standard"/>
    <w:rsid w:val="00676C2B"/>
    <w:pPr>
      <w:pBdr>
        <w:left w:val="single" w:sz="8" w:space="0" w:color="auto"/>
        <w:bottom w:val="single" w:sz="4" w:space="0" w:color="000000"/>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80">
    <w:name w:val="xl80"/>
    <w:basedOn w:val="Standard"/>
    <w:rsid w:val="00676C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1">
    <w:name w:val="xl81"/>
    <w:basedOn w:val="Standard"/>
    <w:rsid w:val="00676C2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2">
    <w:name w:val="xl82"/>
    <w:basedOn w:val="Standard"/>
    <w:rsid w:val="00676C2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3">
    <w:name w:val="xl83"/>
    <w:basedOn w:val="Standard"/>
    <w:rsid w:val="00676C2B"/>
    <w:pPr>
      <w:pBdr>
        <w:lef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4">
    <w:name w:val="xl84"/>
    <w:basedOn w:val="Standard"/>
    <w:rsid w:val="00676C2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5">
    <w:name w:val="xl85"/>
    <w:basedOn w:val="Standard"/>
    <w:rsid w:val="00676C2B"/>
    <w:pPr>
      <w:pBdr>
        <w:top w:val="single" w:sz="4" w:space="0" w:color="000000"/>
        <w:left w:val="single" w:sz="8" w:space="0" w:color="auto"/>
        <w:bottom w:val="single" w:sz="4" w:space="0" w:color="000000"/>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86">
    <w:name w:val="xl86"/>
    <w:basedOn w:val="Standard"/>
    <w:rsid w:val="00676C2B"/>
    <w:pPr>
      <w:pBdr>
        <w:top w:val="single" w:sz="8" w:space="0" w:color="000000"/>
        <w:left w:val="single" w:sz="8" w:space="0" w:color="auto"/>
        <w:bottom w:val="single" w:sz="8" w:space="0" w:color="000000"/>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87">
    <w:name w:val="xl87"/>
    <w:basedOn w:val="Standard"/>
    <w:rsid w:val="00676C2B"/>
    <w:pPr>
      <w:pBdr>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88">
    <w:name w:val="xl88"/>
    <w:basedOn w:val="Standard"/>
    <w:rsid w:val="00676C2B"/>
    <w:pPr>
      <w:pBdr>
        <w:top w:val="single" w:sz="8"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89">
    <w:name w:val="xl89"/>
    <w:basedOn w:val="Standard"/>
    <w:rsid w:val="00676C2B"/>
    <w:pPr>
      <w:pBdr>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0">
    <w:name w:val="xl90"/>
    <w:basedOn w:val="Standard"/>
    <w:rsid w:val="00676C2B"/>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1">
    <w:name w:val="xl91"/>
    <w:basedOn w:val="Standard"/>
    <w:rsid w:val="00676C2B"/>
    <w:pPr>
      <w:pBdr>
        <w:top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2">
    <w:name w:val="xl92"/>
    <w:basedOn w:val="Standard"/>
    <w:rsid w:val="00676C2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3">
    <w:name w:val="xl93"/>
    <w:basedOn w:val="Standard"/>
    <w:rsid w:val="00676C2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4">
    <w:name w:val="xl94"/>
    <w:basedOn w:val="Standard"/>
    <w:rsid w:val="00676C2B"/>
    <w:pPr>
      <w:pBdr>
        <w:top w:val="single" w:sz="4" w:space="0" w:color="000000"/>
        <w:left w:val="single" w:sz="8" w:space="0" w:color="auto"/>
        <w:bottom w:val="single" w:sz="8" w:space="0" w:color="000000"/>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5">
    <w:name w:val="xl95"/>
    <w:basedOn w:val="Standard"/>
    <w:rsid w:val="00676C2B"/>
    <w:pPr>
      <w:pBdr>
        <w:top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6">
    <w:name w:val="xl96"/>
    <w:basedOn w:val="Standard"/>
    <w:rsid w:val="00676C2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7">
    <w:name w:val="xl97"/>
    <w:basedOn w:val="Standard"/>
    <w:rsid w:val="00676C2B"/>
    <w:pPr>
      <w:pBdr>
        <w:top w:val="single" w:sz="4" w:space="0" w:color="000000"/>
        <w:lef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98">
    <w:name w:val="xl98"/>
    <w:basedOn w:val="Standard"/>
    <w:rsid w:val="00676C2B"/>
    <w:pPr>
      <w:pBdr>
        <w:top w:val="single" w:sz="4" w:space="0" w:color="000000"/>
        <w:left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99">
    <w:name w:val="xl99"/>
    <w:basedOn w:val="Standard"/>
    <w:rsid w:val="00676C2B"/>
    <w:pPr>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00">
    <w:name w:val="xl100"/>
    <w:basedOn w:val="Standard"/>
    <w:rsid w:val="00676C2B"/>
    <w:pPr>
      <w:pBdr>
        <w:top w:val="single" w:sz="8" w:space="0" w:color="auto"/>
        <w:bottom w:val="single" w:sz="8" w:space="0" w:color="auto"/>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01">
    <w:name w:val="xl101"/>
    <w:basedOn w:val="Standard"/>
    <w:rsid w:val="00676C2B"/>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02">
    <w:name w:val="xl102"/>
    <w:basedOn w:val="Standard"/>
    <w:rsid w:val="00676C2B"/>
    <w:pPr>
      <w:pBdr>
        <w:top w:val="single" w:sz="8" w:space="0" w:color="000000"/>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03">
    <w:name w:val="xl103"/>
    <w:basedOn w:val="Standard"/>
    <w:rsid w:val="00676C2B"/>
    <w:pPr>
      <w:pBdr>
        <w:top w:val="single" w:sz="8" w:space="0" w:color="auto"/>
        <w:left w:val="single" w:sz="8" w:space="0" w:color="auto"/>
        <w:bottom w:val="single" w:sz="4" w:space="0" w:color="000000"/>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04">
    <w:name w:val="xl104"/>
    <w:basedOn w:val="Standard"/>
    <w:rsid w:val="00676C2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05">
    <w:name w:val="xl105"/>
    <w:basedOn w:val="Standard"/>
    <w:rsid w:val="00676C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06">
    <w:name w:val="xl106"/>
    <w:basedOn w:val="Standard"/>
    <w:rsid w:val="00676C2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07">
    <w:name w:val="xl107"/>
    <w:basedOn w:val="Standard"/>
    <w:rsid w:val="00676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08">
    <w:name w:val="xl108"/>
    <w:basedOn w:val="Standard"/>
    <w:rsid w:val="00676C2B"/>
    <w:pPr>
      <w:pBdr>
        <w:top w:val="single" w:sz="8" w:space="0" w:color="000000"/>
        <w:left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09">
    <w:name w:val="xl109"/>
    <w:basedOn w:val="Standard"/>
    <w:rsid w:val="00676C2B"/>
    <w:pPr>
      <w:pBdr>
        <w:top w:val="single" w:sz="8" w:space="0" w:color="000000"/>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10">
    <w:name w:val="xl110"/>
    <w:basedOn w:val="Standard"/>
    <w:rsid w:val="00676C2B"/>
    <w:pPr>
      <w:pBdr>
        <w:left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11">
    <w:name w:val="xl111"/>
    <w:basedOn w:val="Standard"/>
    <w:rsid w:val="00676C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12">
    <w:name w:val="xl112"/>
    <w:basedOn w:val="Standard"/>
    <w:rsid w:val="00676C2B"/>
    <w:pPr>
      <w:pBdr>
        <w:top w:val="single" w:sz="4" w:space="0" w:color="000000"/>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13">
    <w:name w:val="xl113"/>
    <w:basedOn w:val="Standard"/>
    <w:rsid w:val="00676C2B"/>
    <w:pPr>
      <w:pBdr>
        <w:top w:val="single" w:sz="8" w:space="0" w:color="000000"/>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4">
    <w:name w:val="xl114"/>
    <w:basedOn w:val="Standard"/>
    <w:rsid w:val="00676C2B"/>
    <w:pPr>
      <w:pBdr>
        <w:top w:val="single" w:sz="8"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5">
    <w:name w:val="xl115"/>
    <w:basedOn w:val="Standard"/>
    <w:rsid w:val="00676C2B"/>
    <w:pPr>
      <w:pBdr>
        <w:top w:val="single" w:sz="8" w:space="0" w:color="000000"/>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6">
    <w:name w:val="xl116"/>
    <w:basedOn w:val="Standard"/>
    <w:rsid w:val="00676C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7">
    <w:name w:val="xl117"/>
    <w:basedOn w:val="Standard"/>
    <w:rsid w:val="00676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8">
    <w:name w:val="xl118"/>
    <w:basedOn w:val="Standard"/>
    <w:rsid w:val="00676C2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19">
    <w:name w:val="xl119"/>
    <w:basedOn w:val="Standard"/>
    <w:rsid w:val="00676C2B"/>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20">
    <w:name w:val="xl120"/>
    <w:basedOn w:val="Standard"/>
    <w:rsid w:val="00676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21">
    <w:name w:val="xl121"/>
    <w:basedOn w:val="Standard"/>
    <w:rsid w:val="00676C2B"/>
    <w:pPr>
      <w:pBdr>
        <w:top w:val="single" w:sz="8" w:space="0" w:color="000000"/>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2">
    <w:name w:val="xl122"/>
    <w:basedOn w:val="Standard"/>
    <w:rsid w:val="00676C2B"/>
    <w:pPr>
      <w:pBdr>
        <w:left w:val="single" w:sz="8" w:space="0" w:color="auto"/>
        <w:bottom w:val="single" w:sz="8" w:space="0" w:color="000000"/>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3">
    <w:name w:val="xl123"/>
    <w:basedOn w:val="Standard"/>
    <w:rsid w:val="00676C2B"/>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4">
    <w:name w:val="xl124"/>
    <w:basedOn w:val="Standard"/>
    <w:rsid w:val="00676C2B"/>
    <w:pPr>
      <w:pBdr>
        <w:top w:val="single" w:sz="8" w:space="0" w:color="000000"/>
        <w:left w:val="single" w:sz="8" w:space="0" w:color="auto"/>
        <w:bottom w:val="single" w:sz="8" w:space="0" w:color="000000"/>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5">
    <w:name w:val="xl125"/>
    <w:basedOn w:val="Standard"/>
    <w:rsid w:val="00676C2B"/>
    <w:pPr>
      <w:pBdr>
        <w:left w:val="single" w:sz="8" w:space="0" w:color="auto"/>
        <w:bottom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26">
    <w:name w:val="xl126"/>
    <w:basedOn w:val="Standard"/>
    <w:rsid w:val="00676C2B"/>
    <w:pPr>
      <w:pBdr>
        <w:left w:val="single" w:sz="8" w:space="0" w:color="auto"/>
        <w:bottom w:val="single" w:sz="8" w:space="0" w:color="000000"/>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7">
    <w:name w:val="xl127"/>
    <w:basedOn w:val="Standard"/>
    <w:rsid w:val="00676C2B"/>
    <w:pPr>
      <w:pBdr>
        <w:top w:val="single" w:sz="8" w:space="0" w:color="000000"/>
        <w:lef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8">
    <w:name w:val="xl128"/>
    <w:basedOn w:val="Standard"/>
    <w:rsid w:val="00676C2B"/>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29">
    <w:name w:val="xl129"/>
    <w:basedOn w:val="Standard"/>
    <w:rsid w:val="00676C2B"/>
    <w:pPr>
      <w:pBdr>
        <w:left w:val="single" w:sz="8" w:space="0" w:color="auto"/>
        <w:bottom w:val="single" w:sz="4" w:space="0" w:color="000000"/>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0">
    <w:name w:val="xl130"/>
    <w:basedOn w:val="Standard"/>
    <w:rsid w:val="00676C2B"/>
    <w:pPr>
      <w:pBdr>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1">
    <w:name w:val="xl131"/>
    <w:basedOn w:val="Standard"/>
    <w:rsid w:val="00676C2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2">
    <w:name w:val="xl132"/>
    <w:basedOn w:val="Standard"/>
    <w:rsid w:val="00676C2B"/>
    <w:pPr>
      <w:pBdr>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3">
    <w:name w:val="xl133"/>
    <w:basedOn w:val="Standard"/>
    <w:rsid w:val="00676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4">
    <w:name w:val="xl134"/>
    <w:basedOn w:val="Standard"/>
    <w:rsid w:val="00676C2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5">
    <w:name w:val="xl135"/>
    <w:basedOn w:val="Standard"/>
    <w:rsid w:val="00676C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6">
    <w:name w:val="xl136"/>
    <w:basedOn w:val="Standard"/>
    <w:rsid w:val="00676C2B"/>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7">
    <w:name w:val="xl137"/>
    <w:basedOn w:val="Standard"/>
    <w:rsid w:val="00676C2B"/>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8">
    <w:name w:val="xl138"/>
    <w:basedOn w:val="Standard"/>
    <w:rsid w:val="00676C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39">
    <w:name w:val="xl139"/>
    <w:basedOn w:val="Standard"/>
    <w:rsid w:val="00676C2B"/>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40">
    <w:name w:val="xl140"/>
    <w:basedOn w:val="Standard"/>
    <w:rsid w:val="00676C2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41">
    <w:name w:val="xl141"/>
    <w:basedOn w:val="Standard"/>
    <w:rsid w:val="00676C2B"/>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2">
    <w:name w:val="xl142"/>
    <w:basedOn w:val="Standard"/>
    <w:rsid w:val="00676C2B"/>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3">
    <w:name w:val="xl143"/>
    <w:basedOn w:val="Standard"/>
    <w:rsid w:val="00676C2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4">
    <w:name w:val="xl144"/>
    <w:basedOn w:val="Standard"/>
    <w:rsid w:val="00676C2B"/>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5">
    <w:name w:val="xl145"/>
    <w:basedOn w:val="Standard"/>
    <w:rsid w:val="00676C2B"/>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6">
    <w:name w:val="xl146"/>
    <w:basedOn w:val="Standard"/>
    <w:rsid w:val="00676C2B"/>
    <w:pPr>
      <w:pBdr>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47">
    <w:name w:val="xl147"/>
    <w:basedOn w:val="Standard"/>
    <w:rsid w:val="00676C2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48">
    <w:name w:val="xl148"/>
    <w:basedOn w:val="Standard"/>
    <w:rsid w:val="00676C2B"/>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49">
    <w:name w:val="xl149"/>
    <w:basedOn w:val="Standard"/>
    <w:rsid w:val="00676C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0">
    <w:name w:val="xl150"/>
    <w:basedOn w:val="Standard"/>
    <w:rsid w:val="00676C2B"/>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1">
    <w:name w:val="xl151"/>
    <w:basedOn w:val="Standard"/>
    <w:rsid w:val="00676C2B"/>
    <w:pPr>
      <w:pBdr>
        <w:top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2">
    <w:name w:val="xl152"/>
    <w:basedOn w:val="Standard"/>
    <w:rsid w:val="00676C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3">
    <w:name w:val="xl153"/>
    <w:basedOn w:val="Standard"/>
    <w:rsid w:val="00676C2B"/>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54">
    <w:name w:val="xl154"/>
    <w:basedOn w:val="Standard"/>
    <w:rsid w:val="00676C2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5">
    <w:name w:val="xl155"/>
    <w:basedOn w:val="Standard"/>
    <w:rsid w:val="00676C2B"/>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6">
    <w:name w:val="xl156"/>
    <w:basedOn w:val="Standard"/>
    <w:rsid w:val="00676C2B"/>
    <w:pPr>
      <w:pBdr>
        <w:top w:val="single" w:sz="8"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57">
    <w:name w:val="xl157"/>
    <w:basedOn w:val="Standard"/>
    <w:rsid w:val="00676C2B"/>
    <w:pPr>
      <w:pBdr>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58">
    <w:name w:val="xl158"/>
    <w:basedOn w:val="Standard"/>
    <w:rsid w:val="00676C2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59">
    <w:name w:val="xl159"/>
    <w:basedOn w:val="Standard"/>
    <w:rsid w:val="00676C2B"/>
    <w:pPr>
      <w:pBdr>
        <w:top w:val="single" w:sz="4" w:space="0" w:color="auto"/>
        <w:lef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de-DE"/>
    </w:rPr>
  </w:style>
  <w:style w:type="paragraph" w:customStyle="1" w:styleId="xl160">
    <w:name w:val="xl160"/>
    <w:basedOn w:val="Standard"/>
    <w:rsid w:val="00676C2B"/>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61">
    <w:name w:val="xl161"/>
    <w:basedOn w:val="Standard"/>
    <w:rsid w:val="00676C2B"/>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62">
    <w:name w:val="xl162"/>
    <w:basedOn w:val="Standard"/>
    <w:rsid w:val="00676C2B"/>
    <w:pPr>
      <w:pBdr>
        <w:top w:val="single" w:sz="4" w:space="0" w:color="auto"/>
        <w:left w:val="single" w:sz="8" w:space="0" w:color="auto"/>
        <w:bottom w:val="single" w:sz="4" w:space="0" w:color="auto"/>
        <w:right w:val="single" w:sz="8" w:space="0" w:color="auto"/>
      </w:pBdr>
      <w:shd w:val="clear" w:color="FFFFCC"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63">
    <w:name w:val="xl163"/>
    <w:basedOn w:val="Standard"/>
    <w:rsid w:val="00676C2B"/>
    <w:pPr>
      <w:pBdr>
        <w:top w:val="single" w:sz="4" w:space="0" w:color="auto"/>
        <w:left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64">
    <w:name w:val="xl164"/>
    <w:basedOn w:val="Standard"/>
    <w:rsid w:val="00676C2B"/>
    <w:pPr>
      <w:pBdr>
        <w:left w:val="single" w:sz="8" w:space="0" w:color="auto"/>
        <w:bottom w:val="single" w:sz="4"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65">
    <w:name w:val="xl165"/>
    <w:basedOn w:val="Standard"/>
    <w:rsid w:val="00676C2B"/>
    <w:pPr>
      <w:pBdr>
        <w:top w:val="single" w:sz="4" w:space="0" w:color="auto"/>
        <w:left w:val="single" w:sz="8" w:space="0" w:color="auto"/>
        <w:bottom w:val="single" w:sz="4"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66">
    <w:name w:val="xl166"/>
    <w:basedOn w:val="Standard"/>
    <w:rsid w:val="00676C2B"/>
    <w:pPr>
      <w:pBdr>
        <w:top w:val="single" w:sz="4" w:space="0" w:color="auto"/>
        <w:left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67">
    <w:name w:val="xl167"/>
    <w:basedOn w:val="Standard"/>
    <w:rsid w:val="00676C2B"/>
    <w:pPr>
      <w:pBdr>
        <w:top w:val="single" w:sz="8" w:space="0" w:color="auto"/>
        <w:left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de-DE"/>
    </w:rPr>
  </w:style>
  <w:style w:type="paragraph" w:customStyle="1" w:styleId="xl168">
    <w:name w:val="xl168"/>
    <w:basedOn w:val="Standard"/>
    <w:rsid w:val="00676C2B"/>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de-DE"/>
    </w:rPr>
  </w:style>
  <w:style w:type="paragraph" w:customStyle="1" w:styleId="xl169">
    <w:name w:val="xl169"/>
    <w:basedOn w:val="Standard"/>
    <w:rsid w:val="00676C2B"/>
    <w:pPr>
      <w:pBdr>
        <w:top w:val="single" w:sz="8" w:space="0" w:color="auto"/>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de-DE"/>
    </w:rPr>
  </w:style>
  <w:style w:type="paragraph" w:customStyle="1" w:styleId="xl170">
    <w:name w:val="xl170"/>
    <w:basedOn w:val="Standard"/>
    <w:rsid w:val="00676C2B"/>
    <w:pPr>
      <w:pBdr>
        <w:top w:val="single" w:sz="8" w:space="0" w:color="auto"/>
        <w:left w:val="single" w:sz="8" w:space="0" w:color="000000"/>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71">
    <w:name w:val="xl171"/>
    <w:basedOn w:val="Standard"/>
    <w:rsid w:val="00676C2B"/>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72">
    <w:name w:val="xl172"/>
    <w:basedOn w:val="Standard"/>
    <w:rsid w:val="00676C2B"/>
    <w:pPr>
      <w:pBdr>
        <w:top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73">
    <w:name w:val="xl173"/>
    <w:basedOn w:val="Standard"/>
    <w:rsid w:val="00676C2B"/>
    <w:pPr>
      <w:pBdr>
        <w:top w:val="single" w:sz="8" w:space="0" w:color="auto"/>
        <w:right w:val="single" w:sz="4" w:space="0" w:color="000000"/>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74">
    <w:name w:val="xl174"/>
    <w:basedOn w:val="Standard"/>
    <w:rsid w:val="00676C2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75">
    <w:name w:val="xl175"/>
    <w:basedOn w:val="Standard"/>
    <w:rsid w:val="00676C2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76">
    <w:name w:val="xl176"/>
    <w:basedOn w:val="Standard"/>
    <w:rsid w:val="00676C2B"/>
    <w:pPr>
      <w:pBdr>
        <w:top w:val="single" w:sz="8" w:space="0" w:color="auto"/>
        <w:left w:val="single" w:sz="4" w:space="0" w:color="auto"/>
        <w:bottom w:val="single" w:sz="8" w:space="0" w:color="auto"/>
        <w:right w:val="single" w:sz="4" w:space="0" w:color="auto"/>
      </w:pBdr>
      <w:shd w:val="clear" w:color="969696" w:fill="FFFFFF"/>
      <w:spacing w:before="100" w:beforeAutospacing="1" w:after="100" w:afterAutospacing="1" w:line="240" w:lineRule="auto"/>
      <w:jc w:val="right"/>
    </w:pPr>
    <w:rPr>
      <w:rFonts w:ascii="Arial" w:eastAsia="Times New Roman" w:hAnsi="Arial" w:cs="Arial"/>
      <w:b/>
      <w:bCs/>
      <w:sz w:val="24"/>
      <w:szCs w:val="24"/>
      <w:lang w:eastAsia="de-DE"/>
    </w:rPr>
  </w:style>
  <w:style w:type="paragraph" w:customStyle="1" w:styleId="xl177">
    <w:name w:val="xl177"/>
    <w:basedOn w:val="Standard"/>
    <w:rsid w:val="00676C2B"/>
    <w:pPr>
      <w:pBdr>
        <w:top w:val="single" w:sz="8" w:space="0" w:color="auto"/>
        <w:left w:val="single" w:sz="8" w:space="0" w:color="auto"/>
        <w:bottom w:val="single" w:sz="4"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78">
    <w:name w:val="xl178"/>
    <w:basedOn w:val="Standard"/>
    <w:rsid w:val="00676C2B"/>
    <w:pPr>
      <w:pBdr>
        <w:top w:val="single" w:sz="4" w:space="0" w:color="auto"/>
        <w:left w:val="single" w:sz="8" w:space="0" w:color="auto"/>
        <w:bottom w:val="single" w:sz="8" w:space="0" w:color="auto"/>
        <w:right w:val="single" w:sz="8" w:space="0" w:color="auto"/>
      </w:pBdr>
      <w:shd w:val="clear" w:color="FFFFCC"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79">
    <w:name w:val="xl179"/>
    <w:basedOn w:val="Standard"/>
    <w:rsid w:val="00676C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80">
    <w:name w:val="xl180"/>
    <w:basedOn w:val="Standard"/>
    <w:rsid w:val="00676C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81">
    <w:name w:val="xl181"/>
    <w:basedOn w:val="Standard"/>
    <w:rsid w:val="00676C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82">
    <w:name w:val="xl182"/>
    <w:basedOn w:val="Standard"/>
    <w:rsid w:val="00676C2B"/>
    <w:pPr>
      <w:pBdr>
        <w:top w:val="single" w:sz="8"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83">
    <w:name w:val="xl183"/>
    <w:basedOn w:val="Standard"/>
    <w:rsid w:val="00676C2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84">
    <w:name w:val="xl184"/>
    <w:basedOn w:val="Standard"/>
    <w:rsid w:val="00676C2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de-DE"/>
    </w:rPr>
  </w:style>
  <w:style w:type="paragraph" w:customStyle="1" w:styleId="xl185">
    <w:name w:val="xl185"/>
    <w:basedOn w:val="Standard"/>
    <w:rsid w:val="00676C2B"/>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86">
    <w:name w:val="xl186"/>
    <w:basedOn w:val="Standard"/>
    <w:rsid w:val="00676C2B"/>
    <w:pPr>
      <w:pBdr>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87">
    <w:name w:val="xl187"/>
    <w:basedOn w:val="Standard"/>
    <w:rsid w:val="00676C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88">
    <w:name w:val="xl188"/>
    <w:basedOn w:val="Standard"/>
    <w:rsid w:val="00676C2B"/>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89">
    <w:name w:val="xl189"/>
    <w:basedOn w:val="Standard"/>
    <w:rsid w:val="00676C2B"/>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de-DE"/>
    </w:rPr>
  </w:style>
  <w:style w:type="paragraph" w:customStyle="1" w:styleId="xl190">
    <w:name w:val="xl190"/>
    <w:basedOn w:val="Standard"/>
    <w:rsid w:val="00676C2B"/>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de-DE"/>
    </w:rPr>
  </w:style>
  <w:style w:type="paragraph" w:customStyle="1" w:styleId="xl191">
    <w:name w:val="xl191"/>
    <w:basedOn w:val="Standard"/>
    <w:rsid w:val="00676C2B"/>
    <w:pPr>
      <w:pBdr>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92">
    <w:name w:val="xl192"/>
    <w:basedOn w:val="Standard"/>
    <w:rsid w:val="00676C2B"/>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93">
    <w:name w:val="xl193"/>
    <w:basedOn w:val="Standard"/>
    <w:rsid w:val="00676C2B"/>
    <w:pPr>
      <w:pBdr>
        <w:top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94">
    <w:name w:val="xl194"/>
    <w:basedOn w:val="Standard"/>
    <w:rsid w:val="00676C2B"/>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95">
    <w:name w:val="xl195"/>
    <w:basedOn w:val="Standard"/>
    <w:rsid w:val="00676C2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96">
    <w:name w:val="xl196"/>
    <w:basedOn w:val="Standard"/>
    <w:rsid w:val="00676C2B"/>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97">
    <w:name w:val="xl197"/>
    <w:basedOn w:val="Standard"/>
    <w:rsid w:val="00676C2B"/>
    <w:pPr>
      <w:pBdr>
        <w:left w:val="single" w:sz="8" w:space="0" w:color="auto"/>
        <w:bottom w:val="single" w:sz="4" w:space="0" w:color="auto"/>
        <w:right w:val="single" w:sz="8" w:space="0" w:color="auto"/>
      </w:pBdr>
      <w:shd w:val="clear" w:color="FFFFCC"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198">
    <w:name w:val="xl198"/>
    <w:basedOn w:val="Standard"/>
    <w:rsid w:val="00676C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de-DE"/>
    </w:rPr>
  </w:style>
  <w:style w:type="paragraph" w:customStyle="1" w:styleId="xl199">
    <w:name w:val="xl199"/>
    <w:basedOn w:val="Standard"/>
    <w:rsid w:val="00676C2B"/>
    <w:pPr>
      <w:pBdr>
        <w:top w:val="single" w:sz="8" w:space="0" w:color="auto"/>
        <w:bottom w:val="single" w:sz="8" w:space="0" w:color="auto"/>
        <w:right w:val="single" w:sz="4" w:space="0" w:color="auto"/>
      </w:pBdr>
      <w:shd w:val="clear" w:color="969696" w:fill="FFFFFF"/>
      <w:spacing w:before="100" w:beforeAutospacing="1" w:after="100" w:afterAutospacing="1" w:line="240" w:lineRule="auto"/>
      <w:jc w:val="right"/>
    </w:pPr>
    <w:rPr>
      <w:rFonts w:ascii="Arial" w:eastAsia="Times New Roman" w:hAnsi="Arial" w:cs="Arial"/>
      <w:b/>
      <w:bCs/>
      <w:sz w:val="24"/>
      <w:szCs w:val="24"/>
      <w:lang w:eastAsia="de-DE"/>
    </w:rPr>
  </w:style>
  <w:style w:type="paragraph" w:customStyle="1" w:styleId="xl200">
    <w:name w:val="xl200"/>
    <w:basedOn w:val="Standard"/>
    <w:rsid w:val="00676C2B"/>
    <w:pPr>
      <w:pBdr>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201">
    <w:name w:val="xl201"/>
    <w:basedOn w:val="Standard"/>
    <w:rsid w:val="00676C2B"/>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paragraph" w:customStyle="1" w:styleId="xl202">
    <w:name w:val="xl202"/>
    <w:basedOn w:val="Standard"/>
    <w:rsid w:val="00676C2B"/>
    <w:pPr>
      <w:pBdr>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de-DE"/>
    </w:rPr>
  </w:style>
  <w:style w:type="table" w:styleId="HelleSchattierung-Akzent1">
    <w:name w:val="Light Shading Accent 1"/>
    <w:basedOn w:val="NormaleTabelle"/>
    <w:uiPriority w:val="60"/>
    <w:rsid w:val="00676C2B"/>
    <w:pPr>
      <w:spacing w:after="0" w:line="240" w:lineRule="auto"/>
    </w:pPr>
    <w:rPr>
      <w:rFonts w:asciiTheme="minorHAnsi" w:hAnsi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bsatz-Standardschriftart"/>
    <w:rsid w:val="00676C2B"/>
  </w:style>
  <w:style w:type="character" w:styleId="Fett">
    <w:name w:val="Strong"/>
    <w:basedOn w:val="Absatz-Standardschriftart"/>
    <w:uiPriority w:val="22"/>
    <w:qFormat/>
    <w:rsid w:val="00676C2B"/>
    <w:rPr>
      <w:b/>
      <w:bCs/>
    </w:rPr>
  </w:style>
  <w:style w:type="paragraph" w:styleId="z-Formularende">
    <w:name w:val="HTML Bottom of Form"/>
    <w:basedOn w:val="Standard"/>
    <w:next w:val="Standard"/>
    <w:link w:val="z-FormularendeZchn"/>
    <w:hidden/>
    <w:uiPriority w:val="99"/>
    <w:unhideWhenUsed/>
    <w:rsid w:val="00676C2B"/>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rsid w:val="00676C2B"/>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7335">
      <w:bodyDiv w:val="1"/>
      <w:marLeft w:val="0"/>
      <w:marRight w:val="0"/>
      <w:marTop w:val="0"/>
      <w:marBottom w:val="0"/>
      <w:divBdr>
        <w:top w:val="none" w:sz="0" w:space="0" w:color="auto"/>
        <w:left w:val="none" w:sz="0" w:space="0" w:color="auto"/>
        <w:bottom w:val="none" w:sz="0" w:space="0" w:color="auto"/>
        <w:right w:val="none" w:sz="0" w:space="0" w:color="auto"/>
      </w:divBdr>
    </w:div>
    <w:div w:id="166020890">
      <w:bodyDiv w:val="1"/>
      <w:marLeft w:val="0"/>
      <w:marRight w:val="0"/>
      <w:marTop w:val="0"/>
      <w:marBottom w:val="0"/>
      <w:divBdr>
        <w:top w:val="none" w:sz="0" w:space="0" w:color="auto"/>
        <w:left w:val="none" w:sz="0" w:space="0" w:color="auto"/>
        <w:bottom w:val="none" w:sz="0" w:space="0" w:color="auto"/>
        <w:right w:val="none" w:sz="0" w:space="0" w:color="auto"/>
      </w:divBdr>
    </w:div>
    <w:div w:id="208690078">
      <w:bodyDiv w:val="1"/>
      <w:marLeft w:val="0"/>
      <w:marRight w:val="0"/>
      <w:marTop w:val="0"/>
      <w:marBottom w:val="0"/>
      <w:divBdr>
        <w:top w:val="none" w:sz="0" w:space="0" w:color="auto"/>
        <w:left w:val="none" w:sz="0" w:space="0" w:color="auto"/>
        <w:bottom w:val="none" w:sz="0" w:space="0" w:color="auto"/>
        <w:right w:val="none" w:sz="0" w:space="0" w:color="auto"/>
      </w:divBdr>
    </w:div>
    <w:div w:id="325670802">
      <w:bodyDiv w:val="1"/>
      <w:marLeft w:val="0"/>
      <w:marRight w:val="0"/>
      <w:marTop w:val="0"/>
      <w:marBottom w:val="0"/>
      <w:divBdr>
        <w:top w:val="none" w:sz="0" w:space="0" w:color="auto"/>
        <w:left w:val="none" w:sz="0" w:space="0" w:color="auto"/>
        <w:bottom w:val="none" w:sz="0" w:space="0" w:color="auto"/>
        <w:right w:val="none" w:sz="0" w:space="0" w:color="auto"/>
      </w:divBdr>
    </w:div>
    <w:div w:id="342828495">
      <w:bodyDiv w:val="1"/>
      <w:marLeft w:val="0"/>
      <w:marRight w:val="0"/>
      <w:marTop w:val="0"/>
      <w:marBottom w:val="0"/>
      <w:divBdr>
        <w:top w:val="none" w:sz="0" w:space="0" w:color="auto"/>
        <w:left w:val="none" w:sz="0" w:space="0" w:color="auto"/>
        <w:bottom w:val="none" w:sz="0" w:space="0" w:color="auto"/>
        <w:right w:val="none" w:sz="0" w:space="0" w:color="auto"/>
      </w:divBdr>
    </w:div>
    <w:div w:id="344789188">
      <w:bodyDiv w:val="1"/>
      <w:marLeft w:val="0"/>
      <w:marRight w:val="0"/>
      <w:marTop w:val="0"/>
      <w:marBottom w:val="0"/>
      <w:divBdr>
        <w:top w:val="none" w:sz="0" w:space="0" w:color="auto"/>
        <w:left w:val="none" w:sz="0" w:space="0" w:color="auto"/>
        <w:bottom w:val="none" w:sz="0" w:space="0" w:color="auto"/>
        <w:right w:val="none" w:sz="0" w:space="0" w:color="auto"/>
      </w:divBdr>
    </w:div>
    <w:div w:id="356659276">
      <w:bodyDiv w:val="1"/>
      <w:marLeft w:val="0"/>
      <w:marRight w:val="0"/>
      <w:marTop w:val="0"/>
      <w:marBottom w:val="0"/>
      <w:divBdr>
        <w:top w:val="none" w:sz="0" w:space="0" w:color="auto"/>
        <w:left w:val="none" w:sz="0" w:space="0" w:color="auto"/>
        <w:bottom w:val="none" w:sz="0" w:space="0" w:color="auto"/>
        <w:right w:val="none" w:sz="0" w:space="0" w:color="auto"/>
      </w:divBdr>
    </w:div>
    <w:div w:id="439688506">
      <w:bodyDiv w:val="1"/>
      <w:marLeft w:val="0"/>
      <w:marRight w:val="0"/>
      <w:marTop w:val="0"/>
      <w:marBottom w:val="0"/>
      <w:divBdr>
        <w:top w:val="none" w:sz="0" w:space="0" w:color="auto"/>
        <w:left w:val="none" w:sz="0" w:space="0" w:color="auto"/>
        <w:bottom w:val="none" w:sz="0" w:space="0" w:color="auto"/>
        <w:right w:val="none" w:sz="0" w:space="0" w:color="auto"/>
      </w:divBdr>
    </w:div>
    <w:div w:id="504366407">
      <w:bodyDiv w:val="1"/>
      <w:marLeft w:val="0"/>
      <w:marRight w:val="0"/>
      <w:marTop w:val="0"/>
      <w:marBottom w:val="0"/>
      <w:divBdr>
        <w:top w:val="none" w:sz="0" w:space="0" w:color="auto"/>
        <w:left w:val="none" w:sz="0" w:space="0" w:color="auto"/>
        <w:bottom w:val="none" w:sz="0" w:space="0" w:color="auto"/>
        <w:right w:val="none" w:sz="0" w:space="0" w:color="auto"/>
      </w:divBdr>
    </w:div>
    <w:div w:id="563880321">
      <w:bodyDiv w:val="1"/>
      <w:marLeft w:val="0"/>
      <w:marRight w:val="0"/>
      <w:marTop w:val="0"/>
      <w:marBottom w:val="0"/>
      <w:divBdr>
        <w:top w:val="none" w:sz="0" w:space="0" w:color="auto"/>
        <w:left w:val="none" w:sz="0" w:space="0" w:color="auto"/>
        <w:bottom w:val="none" w:sz="0" w:space="0" w:color="auto"/>
        <w:right w:val="none" w:sz="0" w:space="0" w:color="auto"/>
      </w:divBdr>
    </w:div>
    <w:div w:id="637883708">
      <w:bodyDiv w:val="1"/>
      <w:marLeft w:val="0"/>
      <w:marRight w:val="0"/>
      <w:marTop w:val="0"/>
      <w:marBottom w:val="0"/>
      <w:divBdr>
        <w:top w:val="none" w:sz="0" w:space="0" w:color="auto"/>
        <w:left w:val="none" w:sz="0" w:space="0" w:color="auto"/>
        <w:bottom w:val="none" w:sz="0" w:space="0" w:color="auto"/>
        <w:right w:val="none" w:sz="0" w:space="0" w:color="auto"/>
      </w:divBdr>
    </w:div>
    <w:div w:id="652369668">
      <w:bodyDiv w:val="1"/>
      <w:marLeft w:val="0"/>
      <w:marRight w:val="0"/>
      <w:marTop w:val="0"/>
      <w:marBottom w:val="0"/>
      <w:divBdr>
        <w:top w:val="none" w:sz="0" w:space="0" w:color="auto"/>
        <w:left w:val="none" w:sz="0" w:space="0" w:color="auto"/>
        <w:bottom w:val="none" w:sz="0" w:space="0" w:color="auto"/>
        <w:right w:val="none" w:sz="0" w:space="0" w:color="auto"/>
      </w:divBdr>
    </w:div>
    <w:div w:id="666519758">
      <w:bodyDiv w:val="1"/>
      <w:marLeft w:val="0"/>
      <w:marRight w:val="0"/>
      <w:marTop w:val="0"/>
      <w:marBottom w:val="0"/>
      <w:divBdr>
        <w:top w:val="none" w:sz="0" w:space="0" w:color="auto"/>
        <w:left w:val="none" w:sz="0" w:space="0" w:color="auto"/>
        <w:bottom w:val="none" w:sz="0" w:space="0" w:color="auto"/>
        <w:right w:val="none" w:sz="0" w:space="0" w:color="auto"/>
      </w:divBdr>
    </w:div>
    <w:div w:id="691885364">
      <w:bodyDiv w:val="1"/>
      <w:marLeft w:val="0"/>
      <w:marRight w:val="0"/>
      <w:marTop w:val="0"/>
      <w:marBottom w:val="0"/>
      <w:divBdr>
        <w:top w:val="none" w:sz="0" w:space="0" w:color="auto"/>
        <w:left w:val="none" w:sz="0" w:space="0" w:color="auto"/>
        <w:bottom w:val="none" w:sz="0" w:space="0" w:color="auto"/>
        <w:right w:val="none" w:sz="0" w:space="0" w:color="auto"/>
      </w:divBdr>
    </w:div>
    <w:div w:id="734741086">
      <w:bodyDiv w:val="1"/>
      <w:marLeft w:val="0"/>
      <w:marRight w:val="0"/>
      <w:marTop w:val="0"/>
      <w:marBottom w:val="0"/>
      <w:divBdr>
        <w:top w:val="none" w:sz="0" w:space="0" w:color="auto"/>
        <w:left w:val="none" w:sz="0" w:space="0" w:color="auto"/>
        <w:bottom w:val="none" w:sz="0" w:space="0" w:color="auto"/>
        <w:right w:val="none" w:sz="0" w:space="0" w:color="auto"/>
      </w:divBdr>
    </w:div>
    <w:div w:id="786194625">
      <w:bodyDiv w:val="1"/>
      <w:marLeft w:val="0"/>
      <w:marRight w:val="0"/>
      <w:marTop w:val="0"/>
      <w:marBottom w:val="0"/>
      <w:divBdr>
        <w:top w:val="none" w:sz="0" w:space="0" w:color="auto"/>
        <w:left w:val="none" w:sz="0" w:space="0" w:color="auto"/>
        <w:bottom w:val="none" w:sz="0" w:space="0" w:color="auto"/>
        <w:right w:val="none" w:sz="0" w:space="0" w:color="auto"/>
      </w:divBdr>
    </w:div>
    <w:div w:id="854268667">
      <w:bodyDiv w:val="1"/>
      <w:marLeft w:val="0"/>
      <w:marRight w:val="0"/>
      <w:marTop w:val="0"/>
      <w:marBottom w:val="0"/>
      <w:divBdr>
        <w:top w:val="none" w:sz="0" w:space="0" w:color="auto"/>
        <w:left w:val="none" w:sz="0" w:space="0" w:color="auto"/>
        <w:bottom w:val="none" w:sz="0" w:space="0" w:color="auto"/>
        <w:right w:val="none" w:sz="0" w:space="0" w:color="auto"/>
      </w:divBdr>
    </w:div>
    <w:div w:id="933585600">
      <w:bodyDiv w:val="1"/>
      <w:marLeft w:val="0"/>
      <w:marRight w:val="0"/>
      <w:marTop w:val="0"/>
      <w:marBottom w:val="0"/>
      <w:divBdr>
        <w:top w:val="none" w:sz="0" w:space="0" w:color="auto"/>
        <w:left w:val="none" w:sz="0" w:space="0" w:color="auto"/>
        <w:bottom w:val="none" w:sz="0" w:space="0" w:color="auto"/>
        <w:right w:val="none" w:sz="0" w:space="0" w:color="auto"/>
      </w:divBdr>
    </w:div>
    <w:div w:id="939459447">
      <w:bodyDiv w:val="1"/>
      <w:marLeft w:val="0"/>
      <w:marRight w:val="0"/>
      <w:marTop w:val="0"/>
      <w:marBottom w:val="0"/>
      <w:divBdr>
        <w:top w:val="none" w:sz="0" w:space="0" w:color="auto"/>
        <w:left w:val="none" w:sz="0" w:space="0" w:color="auto"/>
        <w:bottom w:val="none" w:sz="0" w:space="0" w:color="auto"/>
        <w:right w:val="none" w:sz="0" w:space="0" w:color="auto"/>
      </w:divBdr>
    </w:div>
    <w:div w:id="1032530880">
      <w:bodyDiv w:val="1"/>
      <w:marLeft w:val="0"/>
      <w:marRight w:val="0"/>
      <w:marTop w:val="0"/>
      <w:marBottom w:val="0"/>
      <w:divBdr>
        <w:top w:val="none" w:sz="0" w:space="0" w:color="auto"/>
        <w:left w:val="none" w:sz="0" w:space="0" w:color="auto"/>
        <w:bottom w:val="none" w:sz="0" w:space="0" w:color="auto"/>
        <w:right w:val="none" w:sz="0" w:space="0" w:color="auto"/>
      </w:divBdr>
    </w:div>
    <w:div w:id="1041705881">
      <w:bodyDiv w:val="1"/>
      <w:marLeft w:val="0"/>
      <w:marRight w:val="0"/>
      <w:marTop w:val="0"/>
      <w:marBottom w:val="0"/>
      <w:divBdr>
        <w:top w:val="none" w:sz="0" w:space="0" w:color="auto"/>
        <w:left w:val="none" w:sz="0" w:space="0" w:color="auto"/>
        <w:bottom w:val="none" w:sz="0" w:space="0" w:color="auto"/>
        <w:right w:val="none" w:sz="0" w:space="0" w:color="auto"/>
      </w:divBdr>
    </w:div>
    <w:div w:id="1094714832">
      <w:bodyDiv w:val="1"/>
      <w:marLeft w:val="0"/>
      <w:marRight w:val="0"/>
      <w:marTop w:val="0"/>
      <w:marBottom w:val="0"/>
      <w:divBdr>
        <w:top w:val="none" w:sz="0" w:space="0" w:color="auto"/>
        <w:left w:val="none" w:sz="0" w:space="0" w:color="auto"/>
        <w:bottom w:val="none" w:sz="0" w:space="0" w:color="auto"/>
        <w:right w:val="none" w:sz="0" w:space="0" w:color="auto"/>
      </w:divBdr>
    </w:div>
    <w:div w:id="1115905859">
      <w:bodyDiv w:val="1"/>
      <w:marLeft w:val="0"/>
      <w:marRight w:val="0"/>
      <w:marTop w:val="0"/>
      <w:marBottom w:val="0"/>
      <w:divBdr>
        <w:top w:val="none" w:sz="0" w:space="0" w:color="auto"/>
        <w:left w:val="none" w:sz="0" w:space="0" w:color="auto"/>
        <w:bottom w:val="none" w:sz="0" w:space="0" w:color="auto"/>
        <w:right w:val="none" w:sz="0" w:space="0" w:color="auto"/>
      </w:divBdr>
    </w:div>
    <w:div w:id="1142848543">
      <w:bodyDiv w:val="1"/>
      <w:marLeft w:val="0"/>
      <w:marRight w:val="0"/>
      <w:marTop w:val="0"/>
      <w:marBottom w:val="0"/>
      <w:divBdr>
        <w:top w:val="none" w:sz="0" w:space="0" w:color="auto"/>
        <w:left w:val="none" w:sz="0" w:space="0" w:color="auto"/>
        <w:bottom w:val="none" w:sz="0" w:space="0" w:color="auto"/>
        <w:right w:val="none" w:sz="0" w:space="0" w:color="auto"/>
      </w:divBdr>
    </w:div>
    <w:div w:id="1173036588">
      <w:bodyDiv w:val="1"/>
      <w:marLeft w:val="0"/>
      <w:marRight w:val="0"/>
      <w:marTop w:val="0"/>
      <w:marBottom w:val="0"/>
      <w:divBdr>
        <w:top w:val="none" w:sz="0" w:space="0" w:color="auto"/>
        <w:left w:val="none" w:sz="0" w:space="0" w:color="auto"/>
        <w:bottom w:val="none" w:sz="0" w:space="0" w:color="auto"/>
        <w:right w:val="none" w:sz="0" w:space="0" w:color="auto"/>
      </w:divBdr>
    </w:div>
    <w:div w:id="1188711979">
      <w:bodyDiv w:val="1"/>
      <w:marLeft w:val="0"/>
      <w:marRight w:val="0"/>
      <w:marTop w:val="0"/>
      <w:marBottom w:val="0"/>
      <w:divBdr>
        <w:top w:val="none" w:sz="0" w:space="0" w:color="auto"/>
        <w:left w:val="none" w:sz="0" w:space="0" w:color="auto"/>
        <w:bottom w:val="none" w:sz="0" w:space="0" w:color="auto"/>
        <w:right w:val="none" w:sz="0" w:space="0" w:color="auto"/>
      </w:divBdr>
    </w:div>
    <w:div w:id="1292058629">
      <w:bodyDiv w:val="1"/>
      <w:marLeft w:val="0"/>
      <w:marRight w:val="0"/>
      <w:marTop w:val="0"/>
      <w:marBottom w:val="0"/>
      <w:divBdr>
        <w:top w:val="none" w:sz="0" w:space="0" w:color="auto"/>
        <w:left w:val="none" w:sz="0" w:space="0" w:color="auto"/>
        <w:bottom w:val="none" w:sz="0" w:space="0" w:color="auto"/>
        <w:right w:val="none" w:sz="0" w:space="0" w:color="auto"/>
      </w:divBdr>
    </w:div>
    <w:div w:id="1474329968">
      <w:bodyDiv w:val="1"/>
      <w:marLeft w:val="0"/>
      <w:marRight w:val="0"/>
      <w:marTop w:val="0"/>
      <w:marBottom w:val="0"/>
      <w:divBdr>
        <w:top w:val="none" w:sz="0" w:space="0" w:color="auto"/>
        <w:left w:val="none" w:sz="0" w:space="0" w:color="auto"/>
        <w:bottom w:val="none" w:sz="0" w:space="0" w:color="auto"/>
        <w:right w:val="none" w:sz="0" w:space="0" w:color="auto"/>
      </w:divBdr>
    </w:div>
    <w:div w:id="1520505162">
      <w:bodyDiv w:val="1"/>
      <w:marLeft w:val="0"/>
      <w:marRight w:val="0"/>
      <w:marTop w:val="0"/>
      <w:marBottom w:val="0"/>
      <w:divBdr>
        <w:top w:val="none" w:sz="0" w:space="0" w:color="auto"/>
        <w:left w:val="none" w:sz="0" w:space="0" w:color="auto"/>
        <w:bottom w:val="none" w:sz="0" w:space="0" w:color="auto"/>
        <w:right w:val="none" w:sz="0" w:space="0" w:color="auto"/>
      </w:divBdr>
    </w:div>
    <w:div w:id="1589458847">
      <w:bodyDiv w:val="1"/>
      <w:marLeft w:val="0"/>
      <w:marRight w:val="0"/>
      <w:marTop w:val="0"/>
      <w:marBottom w:val="0"/>
      <w:divBdr>
        <w:top w:val="none" w:sz="0" w:space="0" w:color="auto"/>
        <w:left w:val="none" w:sz="0" w:space="0" w:color="auto"/>
        <w:bottom w:val="none" w:sz="0" w:space="0" w:color="auto"/>
        <w:right w:val="none" w:sz="0" w:space="0" w:color="auto"/>
      </w:divBdr>
    </w:div>
    <w:div w:id="1604605412">
      <w:bodyDiv w:val="1"/>
      <w:marLeft w:val="0"/>
      <w:marRight w:val="0"/>
      <w:marTop w:val="0"/>
      <w:marBottom w:val="0"/>
      <w:divBdr>
        <w:top w:val="none" w:sz="0" w:space="0" w:color="auto"/>
        <w:left w:val="none" w:sz="0" w:space="0" w:color="auto"/>
        <w:bottom w:val="none" w:sz="0" w:space="0" w:color="auto"/>
        <w:right w:val="none" w:sz="0" w:space="0" w:color="auto"/>
      </w:divBdr>
    </w:div>
    <w:div w:id="1625455847">
      <w:bodyDiv w:val="1"/>
      <w:marLeft w:val="0"/>
      <w:marRight w:val="0"/>
      <w:marTop w:val="0"/>
      <w:marBottom w:val="0"/>
      <w:divBdr>
        <w:top w:val="none" w:sz="0" w:space="0" w:color="auto"/>
        <w:left w:val="none" w:sz="0" w:space="0" w:color="auto"/>
        <w:bottom w:val="none" w:sz="0" w:space="0" w:color="auto"/>
        <w:right w:val="none" w:sz="0" w:space="0" w:color="auto"/>
      </w:divBdr>
    </w:div>
    <w:div w:id="1632400048">
      <w:bodyDiv w:val="1"/>
      <w:marLeft w:val="0"/>
      <w:marRight w:val="0"/>
      <w:marTop w:val="0"/>
      <w:marBottom w:val="0"/>
      <w:divBdr>
        <w:top w:val="none" w:sz="0" w:space="0" w:color="auto"/>
        <w:left w:val="none" w:sz="0" w:space="0" w:color="auto"/>
        <w:bottom w:val="none" w:sz="0" w:space="0" w:color="auto"/>
        <w:right w:val="none" w:sz="0" w:space="0" w:color="auto"/>
      </w:divBdr>
    </w:div>
    <w:div w:id="1645085573">
      <w:bodyDiv w:val="1"/>
      <w:marLeft w:val="0"/>
      <w:marRight w:val="0"/>
      <w:marTop w:val="0"/>
      <w:marBottom w:val="0"/>
      <w:divBdr>
        <w:top w:val="none" w:sz="0" w:space="0" w:color="auto"/>
        <w:left w:val="none" w:sz="0" w:space="0" w:color="auto"/>
        <w:bottom w:val="none" w:sz="0" w:space="0" w:color="auto"/>
        <w:right w:val="none" w:sz="0" w:space="0" w:color="auto"/>
      </w:divBdr>
    </w:div>
    <w:div w:id="1703557172">
      <w:bodyDiv w:val="1"/>
      <w:marLeft w:val="0"/>
      <w:marRight w:val="0"/>
      <w:marTop w:val="0"/>
      <w:marBottom w:val="0"/>
      <w:divBdr>
        <w:top w:val="none" w:sz="0" w:space="0" w:color="auto"/>
        <w:left w:val="none" w:sz="0" w:space="0" w:color="auto"/>
        <w:bottom w:val="none" w:sz="0" w:space="0" w:color="auto"/>
        <w:right w:val="none" w:sz="0" w:space="0" w:color="auto"/>
      </w:divBdr>
    </w:div>
    <w:div w:id="1706634616">
      <w:bodyDiv w:val="1"/>
      <w:marLeft w:val="0"/>
      <w:marRight w:val="0"/>
      <w:marTop w:val="0"/>
      <w:marBottom w:val="0"/>
      <w:divBdr>
        <w:top w:val="none" w:sz="0" w:space="0" w:color="auto"/>
        <w:left w:val="none" w:sz="0" w:space="0" w:color="auto"/>
        <w:bottom w:val="none" w:sz="0" w:space="0" w:color="auto"/>
        <w:right w:val="none" w:sz="0" w:space="0" w:color="auto"/>
      </w:divBdr>
    </w:div>
    <w:div w:id="1786197284">
      <w:bodyDiv w:val="1"/>
      <w:marLeft w:val="0"/>
      <w:marRight w:val="0"/>
      <w:marTop w:val="0"/>
      <w:marBottom w:val="0"/>
      <w:divBdr>
        <w:top w:val="none" w:sz="0" w:space="0" w:color="auto"/>
        <w:left w:val="none" w:sz="0" w:space="0" w:color="auto"/>
        <w:bottom w:val="none" w:sz="0" w:space="0" w:color="auto"/>
        <w:right w:val="none" w:sz="0" w:space="0" w:color="auto"/>
      </w:divBdr>
    </w:div>
    <w:div w:id="1796361505">
      <w:bodyDiv w:val="1"/>
      <w:marLeft w:val="0"/>
      <w:marRight w:val="0"/>
      <w:marTop w:val="0"/>
      <w:marBottom w:val="0"/>
      <w:divBdr>
        <w:top w:val="none" w:sz="0" w:space="0" w:color="auto"/>
        <w:left w:val="none" w:sz="0" w:space="0" w:color="auto"/>
        <w:bottom w:val="none" w:sz="0" w:space="0" w:color="auto"/>
        <w:right w:val="none" w:sz="0" w:space="0" w:color="auto"/>
      </w:divBdr>
    </w:div>
    <w:div w:id="1912737541">
      <w:bodyDiv w:val="1"/>
      <w:marLeft w:val="0"/>
      <w:marRight w:val="0"/>
      <w:marTop w:val="0"/>
      <w:marBottom w:val="0"/>
      <w:divBdr>
        <w:top w:val="none" w:sz="0" w:space="0" w:color="auto"/>
        <w:left w:val="none" w:sz="0" w:space="0" w:color="auto"/>
        <w:bottom w:val="none" w:sz="0" w:space="0" w:color="auto"/>
        <w:right w:val="none" w:sz="0" w:space="0" w:color="auto"/>
      </w:divBdr>
    </w:div>
    <w:div w:id="1920751190">
      <w:bodyDiv w:val="1"/>
      <w:marLeft w:val="0"/>
      <w:marRight w:val="0"/>
      <w:marTop w:val="0"/>
      <w:marBottom w:val="0"/>
      <w:divBdr>
        <w:top w:val="none" w:sz="0" w:space="0" w:color="auto"/>
        <w:left w:val="none" w:sz="0" w:space="0" w:color="auto"/>
        <w:bottom w:val="none" w:sz="0" w:space="0" w:color="auto"/>
        <w:right w:val="none" w:sz="0" w:space="0" w:color="auto"/>
      </w:divBdr>
    </w:div>
    <w:div w:id="1929581838">
      <w:bodyDiv w:val="1"/>
      <w:marLeft w:val="0"/>
      <w:marRight w:val="0"/>
      <w:marTop w:val="0"/>
      <w:marBottom w:val="0"/>
      <w:divBdr>
        <w:top w:val="none" w:sz="0" w:space="0" w:color="auto"/>
        <w:left w:val="none" w:sz="0" w:space="0" w:color="auto"/>
        <w:bottom w:val="none" w:sz="0" w:space="0" w:color="auto"/>
        <w:right w:val="none" w:sz="0" w:space="0" w:color="auto"/>
      </w:divBdr>
    </w:div>
    <w:div w:id="1993630480">
      <w:bodyDiv w:val="1"/>
      <w:marLeft w:val="0"/>
      <w:marRight w:val="0"/>
      <w:marTop w:val="0"/>
      <w:marBottom w:val="0"/>
      <w:divBdr>
        <w:top w:val="none" w:sz="0" w:space="0" w:color="auto"/>
        <w:left w:val="none" w:sz="0" w:space="0" w:color="auto"/>
        <w:bottom w:val="none" w:sz="0" w:space="0" w:color="auto"/>
        <w:right w:val="none" w:sz="0" w:space="0" w:color="auto"/>
      </w:divBdr>
    </w:div>
    <w:div w:id="2064283464">
      <w:bodyDiv w:val="1"/>
      <w:marLeft w:val="0"/>
      <w:marRight w:val="0"/>
      <w:marTop w:val="0"/>
      <w:marBottom w:val="0"/>
      <w:divBdr>
        <w:top w:val="none" w:sz="0" w:space="0" w:color="auto"/>
        <w:left w:val="none" w:sz="0" w:space="0" w:color="auto"/>
        <w:bottom w:val="none" w:sz="0" w:space="0" w:color="auto"/>
        <w:right w:val="none" w:sz="0" w:space="0" w:color="auto"/>
      </w:divBdr>
    </w:div>
    <w:div w:id="2073769506">
      <w:bodyDiv w:val="1"/>
      <w:marLeft w:val="0"/>
      <w:marRight w:val="0"/>
      <w:marTop w:val="0"/>
      <w:marBottom w:val="0"/>
      <w:divBdr>
        <w:top w:val="none" w:sz="0" w:space="0" w:color="auto"/>
        <w:left w:val="none" w:sz="0" w:space="0" w:color="auto"/>
        <w:bottom w:val="none" w:sz="0" w:space="0" w:color="auto"/>
        <w:right w:val="none" w:sz="0" w:space="0" w:color="auto"/>
      </w:divBdr>
    </w:div>
    <w:div w:id="2130972228">
      <w:bodyDiv w:val="1"/>
      <w:marLeft w:val="0"/>
      <w:marRight w:val="0"/>
      <w:marTop w:val="0"/>
      <w:marBottom w:val="0"/>
      <w:divBdr>
        <w:top w:val="none" w:sz="0" w:space="0" w:color="auto"/>
        <w:left w:val="none" w:sz="0" w:space="0" w:color="auto"/>
        <w:bottom w:val="none" w:sz="0" w:space="0" w:color="auto"/>
        <w:right w:val="none" w:sz="0" w:space="0" w:color="auto"/>
      </w:divBdr>
    </w:div>
    <w:div w:id="214219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remail@emai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DF98-2C98-48C4-B7ED-75CE0CAF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2110</Words>
  <Characters>13298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Mohr</dc:creator>
  <cp:lastModifiedBy>Isabelle Mohr</cp:lastModifiedBy>
  <cp:revision>2</cp:revision>
  <cp:lastPrinted>2018-08-01T11:11:00Z</cp:lastPrinted>
  <dcterms:created xsi:type="dcterms:W3CDTF">2023-06-06T14:47:00Z</dcterms:created>
  <dcterms:modified xsi:type="dcterms:W3CDTF">2023-06-06T14:47:00Z</dcterms:modified>
</cp:coreProperties>
</file>